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8" w:type="dxa"/>
        <w:tblLayout w:type="fixed"/>
        <w:tblCellMar>
          <w:left w:w="71" w:type="dxa"/>
          <w:right w:w="71" w:type="dxa"/>
        </w:tblCellMar>
        <w:tblLook w:val="0000" w:firstRow="0" w:lastRow="0" w:firstColumn="0" w:lastColumn="0" w:noHBand="0" w:noVBand="0"/>
      </w:tblPr>
      <w:tblGrid>
        <w:gridCol w:w="5851"/>
        <w:gridCol w:w="670"/>
        <w:gridCol w:w="3827"/>
      </w:tblGrid>
      <w:tr w:rsidR="00BE7B57" w:rsidRPr="000614BF" w:rsidTr="003A2B3E">
        <w:trPr>
          <w:cantSplit/>
        </w:trPr>
        <w:tc>
          <w:tcPr>
            <w:tcW w:w="5851" w:type="dxa"/>
            <w:tcBorders>
              <w:top w:val="nil"/>
              <w:left w:val="nil"/>
              <w:bottom w:val="nil"/>
              <w:right w:val="nil"/>
            </w:tcBorders>
            <w:tcMar>
              <w:left w:w="0" w:type="dxa"/>
            </w:tcMar>
          </w:tcPr>
          <w:p w:rsidR="00D25091" w:rsidRDefault="00D25091" w:rsidP="000B4DA4">
            <w:pPr>
              <w:pStyle w:val="BK2"/>
              <w:rPr>
                <w:sz w:val="72"/>
                <w:szCs w:val="72"/>
              </w:rPr>
            </w:pPr>
            <w:r w:rsidRPr="00D25091">
              <w:rPr>
                <w:sz w:val="72"/>
                <w:szCs w:val="72"/>
              </w:rPr>
              <w:t>PRESSEMELDUNG</w:t>
            </w:r>
          </w:p>
          <w:p w:rsidR="008734A7" w:rsidRPr="008734A7" w:rsidRDefault="003A2B3E" w:rsidP="008734A7">
            <w:pPr>
              <w:tabs>
                <w:tab w:val="left" w:pos="2460"/>
              </w:tabs>
              <w:spacing w:line="360" w:lineRule="auto"/>
              <w:rPr>
                <w:b/>
                <w:sz w:val="32"/>
                <w:szCs w:val="32"/>
              </w:rPr>
            </w:pPr>
            <w:r>
              <w:rPr>
                <w:b/>
                <w:sz w:val="32"/>
                <w:szCs w:val="32"/>
              </w:rPr>
              <w:t>Ursprüngliche Fassung:</w:t>
            </w:r>
            <w:r w:rsidR="004C65E3">
              <w:rPr>
                <w:b/>
                <w:sz w:val="32"/>
                <w:szCs w:val="32"/>
              </w:rPr>
              <w:t xml:space="preserve"> </w:t>
            </w:r>
            <w:r w:rsidR="00BD0439">
              <w:rPr>
                <w:b/>
                <w:sz w:val="32"/>
                <w:szCs w:val="32"/>
              </w:rPr>
              <w:t>30</w:t>
            </w:r>
            <w:r w:rsidR="008734A7" w:rsidRPr="008734A7">
              <w:rPr>
                <w:b/>
                <w:sz w:val="32"/>
                <w:szCs w:val="32"/>
              </w:rPr>
              <w:t xml:space="preserve">. </w:t>
            </w:r>
            <w:r w:rsidR="0049661C">
              <w:rPr>
                <w:b/>
                <w:sz w:val="32"/>
                <w:szCs w:val="32"/>
              </w:rPr>
              <w:t>April</w:t>
            </w:r>
            <w:r w:rsidR="008734A7" w:rsidRPr="008734A7">
              <w:rPr>
                <w:b/>
                <w:sz w:val="32"/>
                <w:szCs w:val="32"/>
              </w:rPr>
              <w:t xml:space="preserve"> 202</w:t>
            </w:r>
            <w:r w:rsidR="004C65E3">
              <w:rPr>
                <w:b/>
                <w:sz w:val="32"/>
                <w:szCs w:val="32"/>
              </w:rPr>
              <w:t>1</w:t>
            </w:r>
          </w:p>
          <w:p w:rsidR="008734A7" w:rsidRPr="000614BF" w:rsidRDefault="008734A7" w:rsidP="000B4DA4">
            <w:pPr>
              <w:pStyle w:val="BK2"/>
            </w:pPr>
          </w:p>
        </w:tc>
        <w:tc>
          <w:tcPr>
            <w:tcW w:w="670" w:type="dxa"/>
            <w:vMerge w:val="restart"/>
            <w:tcBorders>
              <w:top w:val="nil"/>
              <w:left w:val="nil"/>
              <w:right w:val="nil"/>
            </w:tcBorders>
          </w:tcPr>
          <w:p w:rsidR="00BE7B57" w:rsidRDefault="00BE7B57" w:rsidP="000B4DA4">
            <w:pPr>
              <w:pStyle w:val="BK2"/>
            </w:pPr>
          </w:p>
        </w:tc>
        <w:tc>
          <w:tcPr>
            <w:tcW w:w="3827" w:type="dxa"/>
            <w:vMerge w:val="restart"/>
            <w:tcBorders>
              <w:top w:val="nil"/>
              <w:left w:val="nil"/>
              <w:right w:val="nil"/>
            </w:tcBorders>
          </w:tcPr>
          <w:p w:rsidR="003A2B3E" w:rsidRDefault="003A2B3E" w:rsidP="003A2B3E">
            <w:pPr>
              <w:pStyle w:val="BK3"/>
              <w:framePr w:w="0" w:hRule="auto" w:hSpace="0" w:vSpace="0" w:wrap="auto" w:vAnchor="margin" w:hAnchor="text" w:xAlign="left" w:yAlign="inline"/>
              <w:spacing w:before="160" w:line="276" w:lineRule="auto"/>
              <w:rPr>
                <w:b/>
                <w:szCs w:val="19"/>
              </w:rPr>
            </w:pPr>
            <w:r>
              <w:rPr>
                <w:b/>
                <w:szCs w:val="19"/>
              </w:rPr>
              <w:t>Dr. Wolfgang Streitbörger, Dipl.-</w:t>
            </w:r>
            <w:proofErr w:type="spellStart"/>
            <w:r>
              <w:rPr>
                <w:b/>
                <w:szCs w:val="19"/>
              </w:rPr>
              <w:t>Journ</w:t>
            </w:r>
            <w:proofErr w:type="spellEnd"/>
            <w:r>
              <w:rPr>
                <w:b/>
                <w:szCs w:val="19"/>
              </w:rPr>
              <w:t>. Univ.</w:t>
            </w:r>
          </w:p>
          <w:p w:rsidR="003A2B3E" w:rsidRPr="00632D38" w:rsidRDefault="003A2B3E" w:rsidP="003A2B3E">
            <w:pPr>
              <w:pStyle w:val="BK3"/>
              <w:framePr w:w="0" w:hRule="auto" w:hSpace="0" w:vSpace="0" w:wrap="auto" w:vAnchor="margin" w:hAnchor="text" w:xAlign="left" w:yAlign="inline"/>
              <w:spacing w:after="240" w:line="276" w:lineRule="auto"/>
              <w:rPr>
                <w:b/>
                <w:szCs w:val="19"/>
              </w:rPr>
            </w:pPr>
            <w:r w:rsidRPr="00632D38">
              <w:rPr>
                <w:b/>
                <w:szCs w:val="19"/>
              </w:rPr>
              <w:t>Pressesprecher</w:t>
            </w:r>
            <w:r>
              <w:rPr>
                <w:b/>
                <w:szCs w:val="19"/>
              </w:rPr>
              <w:t xml:space="preserve"> </w:t>
            </w:r>
            <w:r w:rsidRPr="00632D38">
              <w:rPr>
                <w:b/>
                <w:szCs w:val="19"/>
              </w:rPr>
              <w:t>Sozietät Streitbörger</w:t>
            </w:r>
          </w:p>
          <w:p w:rsidR="003A2B3E" w:rsidRDefault="003A2B3E" w:rsidP="003A2B3E">
            <w:pPr>
              <w:pStyle w:val="BK3"/>
              <w:framePr w:w="0" w:hRule="auto" w:hSpace="0" w:vSpace="0" w:wrap="auto" w:vAnchor="margin" w:hAnchor="text" w:xAlign="left" w:yAlign="inline"/>
              <w:spacing w:line="276" w:lineRule="auto"/>
              <w:rPr>
                <w:szCs w:val="19"/>
              </w:rPr>
            </w:pPr>
            <w:r>
              <w:rPr>
                <w:szCs w:val="19"/>
              </w:rPr>
              <w:t xml:space="preserve">w.streitboerger@streitboerger.de </w:t>
            </w:r>
          </w:p>
          <w:p w:rsidR="003A2B3E" w:rsidRDefault="003A2B3E" w:rsidP="003A2B3E">
            <w:pPr>
              <w:pStyle w:val="BK3"/>
              <w:framePr w:w="0" w:hRule="auto" w:hSpace="0" w:vSpace="0" w:wrap="auto" w:vAnchor="margin" w:hAnchor="text" w:xAlign="left" w:yAlign="inline"/>
              <w:spacing w:line="276" w:lineRule="auto"/>
              <w:rPr>
                <w:szCs w:val="19"/>
              </w:rPr>
            </w:pPr>
            <w:r>
              <w:rPr>
                <w:szCs w:val="19"/>
              </w:rPr>
              <w:t xml:space="preserve">Tel. +49 / </w:t>
            </w:r>
            <w:r w:rsidRPr="00451A7C">
              <w:rPr>
                <w:szCs w:val="19"/>
              </w:rPr>
              <w:t>5</w:t>
            </w:r>
            <w:r>
              <w:rPr>
                <w:szCs w:val="19"/>
              </w:rPr>
              <w:t>21</w:t>
            </w:r>
            <w:r w:rsidRPr="00451A7C">
              <w:rPr>
                <w:szCs w:val="19"/>
              </w:rPr>
              <w:t xml:space="preserve"> / </w:t>
            </w:r>
            <w:r>
              <w:rPr>
                <w:szCs w:val="19"/>
              </w:rPr>
              <w:t>986-0412</w:t>
            </w:r>
          </w:p>
          <w:p w:rsidR="00BE7B57" w:rsidRPr="008E52C9" w:rsidRDefault="00BE7B57" w:rsidP="000B4DA4">
            <w:pPr>
              <w:pStyle w:val="BK3"/>
              <w:framePr w:wrap="around"/>
              <w:spacing w:after="1100"/>
              <w:rPr>
                <w:sz w:val="19"/>
                <w:szCs w:val="19"/>
              </w:rPr>
            </w:pPr>
          </w:p>
        </w:tc>
      </w:tr>
      <w:tr w:rsidR="00BE7B57" w:rsidTr="003A2B3E">
        <w:trPr>
          <w:cantSplit/>
        </w:trPr>
        <w:tc>
          <w:tcPr>
            <w:tcW w:w="5851" w:type="dxa"/>
            <w:tcBorders>
              <w:top w:val="nil"/>
              <w:left w:val="nil"/>
              <w:bottom w:val="nil"/>
              <w:right w:val="nil"/>
            </w:tcBorders>
            <w:tcMar>
              <w:left w:w="0" w:type="dxa"/>
            </w:tcMar>
          </w:tcPr>
          <w:p w:rsidR="00BE7B57" w:rsidRPr="00CA319E" w:rsidRDefault="00BE7B57" w:rsidP="00D25091">
            <w:pPr>
              <w:pStyle w:val="Adresse"/>
              <w:spacing w:before="200"/>
            </w:pPr>
          </w:p>
        </w:tc>
        <w:tc>
          <w:tcPr>
            <w:tcW w:w="670" w:type="dxa"/>
            <w:vMerge/>
            <w:tcBorders>
              <w:left w:val="nil"/>
              <w:right w:val="nil"/>
            </w:tcBorders>
          </w:tcPr>
          <w:p w:rsidR="00BE7B57" w:rsidRPr="008A639B" w:rsidRDefault="00BE7B57" w:rsidP="000B4DA4">
            <w:pPr>
              <w:pStyle w:val="Adresse"/>
              <w:rPr>
                <w:b/>
              </w:rPr>
            </w:pPr>
          </w:p>
        </w:tc>
        <w:tc>
          <w:tcPr>
            <w:tcW w:w="3827" w:type="dxa"/>
            <w:vMerge/>
            <w:tcBorders>
              <w:left w:val="nil"/>
              <w:right w:val="nil"/>
            </w:tcBorders>
          </w:tcPr>
          <w:p w:rsidR="00BE7B57" w:rsidRPr="008A639B" w:rsidRDefault="00BE7B57" w:rsidP="000B4DA4">
            <w:pPr>
              <w:pStyle w:val="BK3"/>
              <w:framePr w:wrap="around"/>
              <w:rPr>
                <w:b/>
              </w:rPr>
            </w:pPr>
          </w:p>
        </w:tc>
      </w:tr>
      <w:tr w:rsidR="00BE7B57" w:rsidTr="003A2B3E">
        <w:trPr>
          <w:cantSplit/>
          <w:trHeight w:val="2591"/>
        </w:trPr>
        <w:tc>
          <w:tcPr>
            <w:tcW w:w="5851" w:type="dxa"/>
            <w:tcBorders>
              <w:top w:val="nil"/>
              <w:left w:val="nil"/>
              <w:bottom w:val="nil"/>
              <w:right w:val="nil"/>
            </w:tcBorders>
            <w:tcMar>
              <w:left w:w="0" w:type="dxa"/>
            </w:tcMar>
          </w:tcPr>
          <w:p w:rsidR="00BE7B57" w:rsidRPr="00A93E90" w:rsidRDefault="00BE7B57" w:rsidP="000B4DA4">
            <w:pPr>
              <w:pStyle w:val="Adresse"/>
              <w:spacing w:line="240" w:lineRule="auto"/>
              <w:rPr>
                <w:rFonts w:cs="TheSansOfficeLF"/>
                <w:sz w:val="4"/>
                <w:szCs w:val="4"/>
              </w:rPr>
            </w:pPr>
            <w:r w:rsidRPr="00A93E90">
              <w:rPr>
                <w:sz w:val="4"/>
                <w:szCs w:val="4"/>
              </w:rPr>
              <w:fldChar w:fldCharType="begin"/>
            </w:r>
            <w:r w:rsidRPr="00A93E90">
              <w:rPr>
                <w:sz w:val="4"/>
                <w:szCs w:val="4"/>
              </w:rPr>
              <w:instrText>SET \ANNO_ADDRESS_LAYOUT "C:\Users\tm\Documents\AnNoText\Dokumente\Allgemeine Korrespondenz nach Diktat-(246).ADR"</w:instrText>
            </w:r>
            <w:r w:rsidRPr="00A93E90">
              <w:rPr>
                <w:sz w:val="4"/>
                <w:szCs w:val="4"/>
              </w:rPr>
              <w:fldChar w:fldCharType="separate"/>
            </w:r>
            <w:bookmarkStart w:id="0" w:name="ANNO_ADDRESS_LAYOUT"/>
            <w:r w:rsidRPr="00A93E90">
              <w:rPr>
                <w:noProof/>
                <w:sz w:val="4"/>
                <w:szCs w:val="4"/>
              </w:rPr>
              <w:t>C:\Users\tm\Documents\AnNoText\Dokumente\Allgemeine Korrespondenz nach Diktat-(246).ADR</w:t>
            </w:r>
            <w:bookmarkEnd w:id="0"/>
            <w:r w:rsidRPr="00A93E90">
              <w:rPr>
                <w:sz w:val="4"/>
                <w:szCs w:val="4"/>
              </w:rPr>
              <w:fldChar w:fldCharType="end"/>
            </w:r>
          </w:p>
        </w:tc>
        <w:tc>
          <w:tcPr>
            <w:tcW w:w="670" w:type="dxa"/>
            <w:vMerge/>
            <w:tcBorders>
              <w:left w:val="nil"/>
              <w:bottom w:val="nil"/>
              <w:right w:val="nil"/>
            </w:tcBorders>
          </w:tcPr>
          <w:p w:rsidR="00BE7B57" w:rsidRPr="00A93E90" w:rsidRDefault="00BE7B57" w:rsidP="000B4DA4">
            <w:pPr>
              <w:pStyle w:val="Adresse"/>
              <w:rPr>
                <w:sz w:val="4"/>
                <w:szCs w:val="4"/>
              </w:rPr>
            </w:pPr>
          </w:p>
        </w:tc>
        <w:tc>
          <w:tcPr>
            <w:tcW w:w="3827" w:type="dxa"/>
            <w:vMerge/>
            <w:tcBorders>
              <w:left w:val="nil"/>
              <w:bottom w:val="nil"/>
              <w:right w:val="nil"/>
            </w:tcBorders>
          </w:tcPr>
          <w:p w:rsidR="00BE7B57" w:rsidRPr="00A93E90" w:rsidRDefault="00BE7B57" w:rsidP="000B4DA4">
            <w:pPr>
              <w:pStyle w:val="BK3"/>
              <w:framePr w:wrap="around"/>
              <w:rPr>
                <w:sz w:val="4"/>
                <w:szCs w:val="4"/>
              </w:rPr>
            </w:pPr>
          </w:p>
        </w:tc>
      </w:tr>
    </w:tbl>
    <w:p w:rsidR="008734A7" w:rsidRDefault="008734A7" w:rsidP="00A93E90">
      <w:pPr>
        <w:tabs>
          <w:tab w:val="left" w:pos="2460"/>
        </w:tabs>
      </w:pPr>
    </w:p>
    <w:p w:rsidR="00A93E90" w:rsidRPr="004159C1" w:rsidRDefault="0049661C" w:rsidP="00A93E90">
      <w:pPr>
        <w:tabs>
          <w:tab w:val="left" w:pos="2460"/>
        </w:tabs>
        <w:rPr>
          <w:sz w:val="36"/>
          <w:szCs w:val="36"/>
        </w:rPr>
      </w:pPr>
      <w:r>
        <w:rPr>
          <w:sz w:val="36"/>
          <w:szCs w:val="36"/>
        </w:rPr>
        <w:t xml:space="preserve">Amtsgericht Paderborn hebt Insolvenz in Eigenverwaltung auf </w:t>
      </w:r>
    </w:p>
    <w:p w:rsidR="00FE43BA" w:rsidRPr="00170643" w:rsidRDefault="00FE43BA" w:rsidP="00A93E90">
      <w:pPr>
        <w:tabs>
          <w:tab w:val="left" w:pos="2460"/>
        </w:tabs>
      </w:pPr>
    </w:p>
    <w:p w:rsidR="00FE43BA" w:rsidRPr="000A69D1" w:rsidRDefault="000A69D1" w:rsidP="00170643">
      <w:pPr>
        <w:tabs>
          <w:tab w:val="left" w:pos="2460"/>
        </w:tabs>
        <w:spacing w:after="240"/>
        <w:rPr>
          <w:sz w:val="42"/>
          <w:szCs w:val="42"/>
        </w:rPr>
      </w:pPr>
      <w:r w:rsidRPr="000A69D1">
        <w:rPr>
          <w:sz w:val="42"/>
          <w:szCs w:val="42"/>
        </w:rPr>
        <w:t>P</w:t>
      </w:r>
      <w:r w:rsidR="00170643" w:rsidRPr="000A69D1">
        <w:rPr>
          <w:sz w:val="42"/>
          <w:szCs w:val="42"/>
        </w:rPr>
        <w:t>aderborn</w:t>
      </w:r>
      <w:r w:rsidRPr="000A69D1">
        <w:rPr>
          <w:sz w:val="42"/>
          <w:szCs w:val="42"/>
        </w:rPr>
        <w:t>-Lippstadt Airport</w:t>
      </w:r>
      <w:r w:rsidR="006D66C5" w:rsidRPr="000A69D1">
        <w:rPr>
          <w:sz w:val="42"/>
          <w:szCs w:val="42"/>
        </w:rPr>
        <w:t xml:space="preserve"> </w:t>
      </w:r>
      <w:r w:rsidR="002208E4">
        <w:rPr>
          <w:sz w:val="42"/>
          <w:szCs w:val="42"/>
        </w:rPr>
        <w:t xml:space="preserve">ist </w:t>
      </w:r>
      <w:r w:rsidR="0049661C">
        <w:rPr>
          <w:sz w:val="42"/>
          <w:szCs w:val="42"/>
        </w:rPr>
        <w:t>erfolgreich saniert</w:t>
      </w:r>
    </w:p>
    <w:p w:rsidR="0049661C" w:rsidRDefault="0049661C" w:rsidP="000B2766">
      <w:pPr>
        <w:tabs>
          <w:tab w:val="left" w:pos="2460"/>
        </w:tabs>
        <w:spacing w:after="240" w:line="360" w:lineRule="auto"/>
        <w:rPr>
          <w:b/>
        </w:rPr>
      </w:pPr>
      <w:r>
        <w:rPr>
          <w:b/>
        </w:rPr>
        <w:t xml:space="preserve">Der Paderborn-Lippstadt Airport ist </w:t>
      </w:r>
      <w:r w:rsidR="00677043">
        <w:rPr>
          <w:b/>
        </w:rPr>
        <w:t xml:space="preserve">jetzt </w:t>
      </w:r>
      <w:r w:rsidR="00102FC8">
        <w:rPr>
          <w:b/>
        </w:rPr>
        <w:t xml:space="preserve">nachhaltig </w:t>
      </w:r>
      <w:r>
        <w:rPr>
          <w:b/>
        </w:rPr>
        <w:t>saniert</w:t>
      </w:r>
      <w:r w:rsidR="006B35CF">
        <w:rPr>
          <w:b/>
        </w:rPr>
        <w:t xml:space="preserve">. </w:t>
      </w:r>
      <w:r w:rsidR="00102FC8">
        <w:rPr>
          <w:b/>
        </w:rPr>
        <w:t xml:space="preserve">Die Rückkehr in </w:t>
      </w:r>
      <w:r w:rsidR="000E2746">
        <w:rPr>
          <w:b/>
        </w:rPr>
        <w:t xml:space="preserve">den regulären Geschäftsbetrieb </w:t>
      </w:r>
      <w:r w:rsidR="00660E21">
        <w:rPr>
          <w:b/>
        </w:rPr>
        <w:t xml:space="preserve">zum 1. Mai </w:t>
      </w:r>
      <w:r w:rsidR="000E2746">
        <w:rPr>
          <w:b/>
        </w:rPr>
        <w:t>wird</w:t>
      </w:r>
      <w:r w:rsidR="00102FC8">
        <w:rPr>
          <w:b/>
        </w:rPr>
        <w:t xml:space="preserve"> möglich, nachdem d</w:t>
      </w:r>
      <w:r>
        <w:rPr>
          <w:b/>
        </w:rPr>
        <w:t>as Amtsgericht Paderborn die Insolvenz in Eigenverwaltung nach nur sieben Monaten aufgehoben</w:t>
      </w:r>
      <w:r w:rsidR="00460F60">
        <w:rPr>
          <w:b/>
        </w:rPr>
        <w:t xml:space="preserve"> </w:t>
      </w:r>
      <w:r w:rsidR="00102FC8">
        <w:rPr>
          <w:b/>
        </w:rPr>
        <w:t>hat</w:t>
      </w:r>
      <w:r>
        <w:rPr>
          <w:b/>
        </w:rPr>
        <w:t xml:space="preserve">. </w:t>
      </w:r>
    </w:p>
    <w:p w:rsidR="000B2766" w:rsidRDefault="000C5BEF" w:rsidP="000B2766">
      <w:pPr>
        <w:tabs>
          <w:tab w:val="left" w:pos="2460"/>
        </w:tabs>
        <w:spacing w:after="240" w:line="360" w:lineRule="auto"/>
      </w:pPr>
      <w:r>
        <w:t xml:space="preserve">Das Amtsgericht Paderborn </w:t>
      </w:r>
      <w:r w:rsidR="0071042D">
        <w:t>hat</w:t>
      </w:r>
      <w:r>
        <w:t xml:space="preserve"> die Insolvenz in Eigenverwaltung </w:t>
      </w:r>
      <w:r w:rsidR="000B2766">
        <w:t xml:space="preserve">der </w:t>
      </w:r>
      <w:r w:rsidR="000B2766" w:rsidRPr="0049661C">
        <w:t>Flughafen Paderborn/Lippstadt GmbH</w:t>
      </w:r>
      <w:r w:rsidR="000B2766">
        <w:t xml:space="preserve"> </w:t>
      </w:r>
      <w:r w:rsidR="000E2746">
        <w:t>zum 1. Mai</w:t>
      </w:r>
      <w:r w:rsidR="006B35CF" w:rsidRPr="00BD0439">
        <w:t xml:space="preserve"> </w:t>
      </w:r>
      <w:r w:rsidRPr="00BD0439">
        <w:t>auf</w:t>
      </w:r>
      <w:r w:rsidR="0071042D" w:rsidRPr="00BD0439">
        <w:t>gehoben</w:t>
      </w:r>
      <w:r>
        <w:t xml:space="preserve">. Damit </w:t>
      </w:r>
      <w:r w:rsidR="000E2746">
        <w:t xml:space="preserve">kehrt </w:t>
      </w:r>
      <w:r w:rsidR="000B2766">
        <w:t>der Paderborn-Lippstadt Airport</w:t>
      </w:r>
      <w:r w:rsidR="00102FC8">
        <w:t xml:space="preserve"> nun</w:t>
      </w:r>
      <w:r w:rsidR="0071042D">
        <w:t>,</w:t>
      </w:r>
      <w:r w:rsidR="0049661C" w:rsidRPr="0049661C">
        <w:t xml:space="preserve"> </w:t>
      </w:r>
      <w:r w:rsidR="00460F60">
        <w:t xml:space="preserve">vollständig </w:t>
      </w:r>
      <w:r w:rsidR="00BF6B22">
        <w:t>entschuldet und finanziell nachhaltig</w:t>
      </w:r>
      <w:r w:rsidR="0071042D">
        <w:t xml:space="preserve"> aufgestellt,</w:t>
      </w:r>
      <w:r w:rsidR="00BF6B22">
        <w:t xml:space="preserve"> </w:t>
      </w:r>
      <w:r w:rsidR="00FA09E2">
        <w:t>in die</w:t>
      </w:r>
      <w:r w:rsidR="0049661C" w:rsidRPr="0049661C">
        <w:t xml:space="preserve"> eigenständige Geschäftsführung </w:t>
      </w:r>
      <w:r w:rsidR="000E2746">
        <w:t>zurück</w:t>
      </w:r>
      <w:r w:rsidR="00BF6B22">
        <w:t xml:space="preserve">. </w:t>
      </w:r>
    </w:p>
    <w:p w:rsidR="00521A01" w:rsidRDefault="00BF6B22" w:rsidP="000B2766">
      <w:pPr>
        <w:tabs>
          <w:tab w:val="left" w:pos="2460"/>
        </w:tabs>
        <w:spacing w:after="240" w:line="360" w:lineRule="auto"/>
      </w:pPr>
      <w:r>
        <w:t xml:space="preserve">Geschäftsführer bleibt </w:t>
      </w:r>
      <w:r w:rsidR="000C5BEF">
        <w:t>Dr. Marc Cezanne</w:t>
      </w:r>
      <w:r>
        <w:t>, der seit 2013 das Unternehmen leitet</w:t>
      </w:r>
      <w:r w:rsidR="0071042D">
        <w:t xml:space="preserve">. </w:t>
      </w:r>
      <w:r w:rsidR="0049661C" w:rsidRPr="0049661C">
        <w:t>Dr. Yorck T</w:t>
      </w:r>
      <w:r w:rsidR="000C5BEF">
        <w:t>.</w:t>
      </w:r>
      <w:r w:rsidR="0049661C" w:rsidRPr="0049661C">
        <w:t xml:space="preserve"> Streitbörger </w:t>
      </w:r>
      <w:r w:rsidR="00521A01">
        <w:t>vom Bielefelder Büro der überregionalen Wirtschaftskanzlei Streitbörger</w:t>
      </w:r>
      <w:r w:rsidR="00521A01" w:rsidRPr="0049661C">
        <w:t xml:space="preserve"> </w:t>
      </w:r>
      <w:r w:rsidR="00102FC8">
        <w:t>als Generalbevollmächtig</w:t>
      </w:r>
      <w:r w:rsidR="00315FB1">
        <w:t>t</w:t>
      </w:r>
      <w:r w:rsidR="00102FC8">
        <w:t xml:space="preserve">er </w:t>
      </w:r>
      <w:r w:rsidR="0049661C" w:rsidRPr="0049661C">
        <w:t xml:space="preserve">und </w:t>
      </w:r>
      <w:r w:rsidR="0071042D">
        <w:t xml:space="preserve">Stefan Meyer vom </w:t>
      </w:r>
      <w:proofErr w:type="spellStart"/>
      <w:r w:rsidR="0071042D">
        <w:t>Lübbecker</w:t>
      </w:r>
      <w:proofErr w:type="spellEnd"/>
      <w:r w:rsidR="0071042D">
        <w:t xml:space="preserve"> Büro</w:t>
      </w:r>
      <w:r>
        <w:t xml:space="preserve"> der </w:t>
      </w:r>
      <w:r w:rsidRPr="003434D0">
        <w:t xml:space="preserve">PLUTA Rechtsanwalts </w:t>
      </w:r>
      <w:r>
        <w:t>GmbH</w:t>
      </w:r>
      <w:r w:rsidR="00102FC8">
        <w:t xml:space="preserve"> </w:t>
      </w:r>
      <w:r w:rsidR="008719A2">
        <w:t xml:space="preserve">als </w:t>
      </w:r>
      <w:r w:rsidR="00102FC8" w:rsidRPr="0049661C">
        <w:t>der Sachwalter</w:t>
      </w:r>
      <w:r w:rsidR="0071042D">
        <w:t xml:space="preserve"> </w:t>
      </w:r>
      <w:r w:rsidR="0071042D" w:rsidRPr="0049661C">
        <w:t xml:space="preserve">haben </w:t>
      </w:r>
      <w:r w:rsidR="0071042D">
        <w:t xml:space="preserve">ihre </w:t>
      </w:r>
      <w:r w:rsidR="00C459E4">
        <w:t>Aufgaben</w:t>
      </w:r>
      <w:r w:rsidR="0071042D">
        <w:t xml:space="preserve"> zur Sanierung mit der Aufhebung des Insolvenzverfahrens</w:t>
      </w:r>
      <w:r w:rsidR="00677043">
        <w:t xml:space="preserve"> </w:t>
      </w:r>
      <w:r w:rsidR="00521A01">
        <w:t xml:space="preserve">erfolgreich </w:t>
      </w:r>
      <w:r w:rsidR="00C459E4">
        <w:t>erfüllt.</w:t>
      </w:r>
      <w:r w:rsidR="00521A01">
        <w:t xml:space="preserve"> </w:t>
      </w:r>
    </w:p>
    <w:p w:rsidR="00435B6E" w:rsidRDefault="00435B6E" w:rsidP="00435B6E">
      <w:pPr>
        <w:tabs>
          <w:tab w:val="left" w:pos="2460"/>
        </w:tabs>
        <w:spacing w:after="240" w:line="360" w:lineRule="auto"/>
      </w:pPr>
      <w:r>
        <w:lastRenderedPageBreak/>
        <w:t>Gesellschafter der</w:t>
      </w:r>
      <w:r w:rsidR="00D8160D">
        <w:t xml:space="preserve"> neu aufgestellten</w:t>
      </w:r>
      <w:r>
        <w:t xml:space="preserve"> Flughafen Paderborn/Lippstadt GmbH sind die Kreise Paderborn (77</w:t>
      </w:r>
      <w:r w:rsidRPr="00E118CE">
        <w:t>,</w:t>
      </w:r>
      <w:r>
        <w:t>94 %), Soest (12,26 %)</w:t>
      </w:r>
      <w:r w:rsidRPr="00E118CE">
        <w:t>, Hochsauerland</w:t>
      </w:r>
      <w:r>
        <w:t>kreis und Höxter mit je</w:t>
      </w:r>
      <w:r w:rsidR="00D8160D">
        <w:t>weils</w:t>
      </w:r>
      <w:r>
        <w:t xml:space="preserve"> 3,92 % </w:t>
      </w:r>
      <w:r w:rsidRPr="00E118CE">
        <w:t xml:space="preserve">sowie die IHK </w:t>
      </w:r>
      <w:r>
        <w:t xml:space="preserve">Ostwestfalen zu </w:t>
      </w:r>
      <w:r w:rsidRPr="00E118CE">
        <w:t xml:space="preserve">Bielefeld (1,57 %) und </w:t>
      </w:r>
      <w:r>
        <w:t xml:space="preserve">die </w:t>
      </w:r>
      <w:r w:rsidRPr="00E118CE">
        <w:t xml:space="preserve">IHK </w:t>
      </w:r>
      <w:r>
        <w:t xml:space="preserve">Lippe zu </w:t>
      </w:r>
      <w:r w:rsidRPr="00E118CE">
        <w:t>Detmold (0,39 %).</w:t>
      </w:r>
      <w:r>
        <w:t xml:space="preserve"> Die Stadt Bielefeld ist seit dem 1. Januar ausgeschieden, hat ihre Anteile an den Kreis Paderborn abgegeben und zahlte </w:t>
      </w:r>
      <w:r w:rsidR="002208E4">
        <w:t xml:space="preserve">diesem </w:t>
      </w:r>
      <w:r>
        <w:t>einmalig 2,5 Millio</w:t>
      </w:r>
      <w:r w:rsidR="002208E4">
        <w:t>nen Euro</w:t>
      </w:r>
      <w:r w:rsidR="00C459E4">
        <w:t>.</w:t>
      </w:r>
      <w:r>
        <w:t xml:space="preserve"> Die Kreis</w:t>
      </w:r>
      <w:r w:rsidR="002208E4">
        <w:t>tage der Kreise</w:t>
      </w:r>
      <w:r>
        <w:t xml:space="preserve"> Gütersloh und </w:t>
      </w:r>
      <w:hyperlink r:id="rId8" w:tooltip="Übersicht WDR" w:history="1">
        <w:r w:rsidRPr="00943932">
          <w:t>Lippe</w:t>
        </w:r>
      </w:hyperlink>
      <w:r>
        <w:t xml:space="preserve"> </w:t>
      </w:r>
      <w:r w:rsidR="00C459E4">
        <w:t xml:space="preserve">haben </w:t>
      </w:r>
      <w:r>
        <w:t xml:space="preserve">beschlossen, mit dem Abschluss des Insolvenzverfahrens rückwirkend zum 1. Januar ebenfalls </w:t>
      </w:r>
      <w:r w:rsidR="00C459E4">
        <w:t xml:space="preserve">als Gesellschafter </w:t>
      </w:r>
      <w:r>
        <w:t xml:space="preserve">auszuscheiden. Die genannten </w:t>
      </w:r>
      <w:r w:rsidR="00CD0F37">
        <w:t xml:space="preserve">Beteiligungsverhältnisse </w:t>
      </w:r>
      <w:r>
        <w:t xml:space="preserve">entsprechen der Verteilung vorbehaltlich </w:t>
      </w:r>
      <w:r w:rsidR="00C459E4">
        <w:t>der Umsetzung der Beschlü</w:t>
      </w:r>
      <w:r>
        <w:t>sse.</w:t>
      </w:r>
    </w:p>
    <w:p w:rsidR="00435B6E" w:rsidRDefault="008913C8" w:rsidP="00435B6E">
      <w:pPr>
        <w:tabs>
          <w:tab w:val="left" w:pos="2460"/>
        </w:tabs>
        <w:spacing w:after="240" w:line="360" w:lineRule="auto"/>
      </w:pPr>
      <w:r>
        <w:t>Die</w:t>
      </w:r>
      <w:r w:rsidR="00435B6E">
        <w:t xml:space="preserve"> Gläubiger haben </w:t>
      </w:r>
      <w:r w:rsidR="008719A2">
        <w:t>i</w:t>
      </w:r>
      <w:r w:rsidR="00435B6E">
        <w:t xml:space="preserve">hren Beitrag zur Sanierung </w:t>
      </w:r>
      <w:r w:rsidR="006B35CF">
        <w:t xml:space="preserve">vor allem </w:t>
      </w:r>
      <w:r w:rsidR="00435B6E">
        <w:t xml:space="preserve">mit </w:t>
      </w:r>
      <w:r w:rsidR="006B35CF">
        <w:t>der Zustimmung zu einer Insolvenzquote von 25</w:t>
      </w:r>
      <w:r w:rsidR="00435B6E">
        <w:t xml:space="preserve"> Prozent geleistet. Auch die Belegschaft trug einen großen Teil der Last durch ihre Verkleinerung von ehemals 165 auf nur noch 64 Beschäftige. </w:t>
      </w:r>
      <w:r w:rsidR="00CD0F37">
        <w:t>Den ausgeschiedenen Mitarbeitern konnte mit großer Unterstützung der Gesellschafter entweder ein neuer Arbeitsplatz oder der Wechsel in eine attraktiv ausgestattete Transferge</w:t>
      </w:r>
      <w:r w:rsidR="005F032A">
        <w:t>sellschaft angeboten werden, so</w:t>
      </w:r>
      <w:r w:rsidR="00CD0F37">
        <w:t>dass der Arbeitsplatzabbau so sozialverträglich wie möglich gestaltet wurde.</w:t>
      </w:r>
    </w:p>
    <w:p w:rsidR="00E75C12" w:rsidRDefault="00E75C12" w:rsidP="00E75C12">
      <w:pPr>
        <w:tabs>
          <w:tab w:val="left" w:pos="2460"/>
        </w:tabs>
        <w:spacing w:after="240" w:line="360" w:lineRule="auto"/>
      </w:pPr>
      <w:r w:rsidRPr="00E75C12">
        <w:t>Für Christoph Rüther, Landrat des Kreises Paderborn und Aufsichtsratsvorsitzender</w:t>
      </w:r>
      <w:r>
        <w:t xml:space="preserve"> der Flughafen Paderborn/Lippstadt GmbH</w:t>
      </w:r>
      <w:r w:rsidRPr="00E75C12">
        <w:t>, geht der Blick nun nach vorne: „Die Aussichten sind positiv! Vor uns liegt jede Menge Arbeit, aber wir haben gute Voraussetzungen, um die Zukunft für unseren heimischen Flughafen entsprechend zu gestalten. Mein Dank gilt allen Beteiligten, die einen hervorragenden Job für den Paderborn</w:t>
      </w:r>
      <w:r>
        <w:t>-</w:t>
      </w:r>
      <w:r w:rsidRPr="00E75C12">
        <w:t>Lippstadt Airport und somit für den Kreis Paderborn und die Region gemacht haben.“</w:t>
      </w:r>
    </w:p>
    <w:p w:rsidR="0071042D" w:rsidRDefault="00521A01" w:rsidP="000B2766">
      <w:pPr>
        <w:tabs>
          <w:tab w:val="left" w:pos="2460"/>
        </w:tabs>
        <w:spacing w:after="240" w:line="360" w:lineRule="auto"/>
      </w:pPr>
      <w:r>
        <w:t xml:space="preserve">„Wir freuen uns sehr, dass </w:t>
      </w:r>
      <w:r w:rsidR="006464B5">
        <w:t>d</w:t>
      </w:r>
      <w:r w:rsidR="004F26F6">
        <w:t>i</w:t>
      </w:r>
      <w:r w:rsidR="006464B5">
        <w:t>e Neuaufstellung</w:t>
      </w:r>
      <w:r w:rsidR="0071042D">
        <w:t xml:space="preserve"> in nur sieben Monaten</w:t>
      </w:r>
      <w:r>
        <w:t xml:space="preserve"> ge</w:t>
      </w:r>
      <w:r w:rsidR="004F26F6">
        <w:t>glückt</w:t>
      </w:r>
      <w:r>
        <w:t xml:space="preserve"> ist“, sagt Streitbörger</w:t>
      </w:r>
      <w:r w:rsidR="00677043">
        <w:t xml:space="preserve"> über die</w:t>
      </w:r>
      <w:r w:rsidR="00BF6B22">
        <w:t xml:space="preserve"> </w:t>
      </w:r>
      <w:r w:rsidR="00677043">
        <w:t xml:space="preserve">bundesweit </w:t>
      </w:r>
      <w:r w:rsidR="00677043" w:rsidRPr="0049661C">
        <w:t>einzigartige Sanierung eines</w:t>
      </w:r>
      <w:r w:rsidR="00677043">
        <w:t xml:space="preserve"> vormals verlustreiche</w:t>
      </w:r>
      <w:r w:rsidR="00E24944">
        <w:t>n</w:t>
      </w:r>
      <w:r w:rsidR="00677043">
        <w:t xml:space="preserve"> Airports</w:t>
      </w:r>
      <w:r>
        <w:t>. „</w:t>
      </w:r>
      <w:r w:rsidR="000C5BEF">
        <w:t>A</w:t>
      </w:r>
      <w:r>
        <w:t xml:space="preserve">ls </w:t>
      </w:r>
      <w:r w:rsidRPr="001B7130">
        <w:t>erste</w:t>
      </w:r>
      <w:r>
        <w:t>r</w:t>
      </w:r>
      <w:r w:rsidRPr="001B7130">
        <w:t xml:space="preserve"> Regionalflughafen in Deutschland </w:t>
      </w:r>
      <w:r w:rsidR="006B35CF">
        <w:t>hat sich der Paderborn-</w:t>
      </w:r>
      <w:r w:rsidR="0071042D">
        <w:t xml:space="preserve">Lippstadt Airport </w:t>
      </w:r>
      <w:r w:rsidR="006464B5" w:rsidRPr="001B7130">
        <w:t xml:space="preserve">aus eigener Kraft </w:t>
      </w:r>
      <w:r w:rsidR="0071042D">
        <w:t xml:space="preserve">und </w:t>
      </w:r>
      <w:r>
        <w:t>nachhaltig neu aufgestellt</w:t>
      </w:r>
      <w:r w:rsidR="000C5BEF">
        <w:t>.“</w:t>
      </w:r>
      <w:r w:rsidR="0071042D">
        <w:t xml:space="preserve"> </w:t>
      </w:r>
      <w:r w:rsidR="00435B6E">
        <w:t xml:space="preserve"> </w:t>
      </w:r>
      <w:r w:rsidR="0071042D">
        <w:t>Meyer fügt hinzu: „Alle</w:t>
      </w:r>
      <w:r w:rsidR="00435B6E">
        <w:t xml:space="preserve"> </w:t>
      </w:r>
      <w:r w:rsidR="0071042D">
        <w:t xml:space="preserve">Beteiligten haben in </w:t>
      </w:r>
      <w:r w:rsidR="000B7BD0">
        <w:t>diesem</w:t>
      </w:r>
      <w:r w:rsidR="0071042D">
        <w:t xml:space="preserve"> Verfahren </w:t>
      </w:r>
      <w:r w:rsidR="00CD0F37">
        <w:t xml:space="preserve">mit Pioniercharakter </w:t>
      </w:r>
      <w:r w:rsidR="0071042D">
        <w:t xml:space="preserve">hervorragend zusammengearbeitet und </w:t>
      </w:r>
      <w:r w:rsidR="00102FC8">
        <w:t xml:space="preserve">dafür gesorgt, dass </w:t>
      </w:r>
      <w:r w:rsidR="0071042D">
        <w:t>die Region ihren vollwertigen Flughafen</w:t>
      </w:r>
      <w:r w:rsidR="00102FC8">
        <w:t xml:space="preserve"> behält</w:t>
      </w:r>
      <w:r w:rsidR="00CD0F37">
        <w:t>, dem infrastruktur</w:t>
      </w:r>
      <w:r w:rsidR="00E75C12">
        <w:t>ell eine hohe Bedeutung zukommt</w:t>
      </w:r>
      <w:r w:rsidR="0071042D">
        <w:t xml:space="preserve">.“ </w:t>
      </w:r>
    </w:p>
    <w:p w:rsidR="0071042D" w:rsidRDefault="000B2766" w:rsidP="000B2766">
      <w:pPr>
        <w:tabs>
          <w:tab w:val="left" w:pos="2460"/>
        </w:tabs>
        <w:spacing w:after="240" w:line="360" w:lineRule="auto"/>
      </w:pPr>
      <w:r>
        <w:t>F</w:t>
      </w:r>
      <w:r w:rsidR="0071042D">
        <w:t xml:space="preserve">lughafen-Geschäftsführer Cezanne </w:t>
      </w:r>
      <w:r w:rsidR="006B35CF">
        <w:t xml:space="preserve">hofft </w:t>
      </w:r>
      <w:r w:rsidR="0071042D">
        <w:t xml:space="preserve">für den Sommer </w:t>
      </w:r>
      <w:r w:rsidR="006B35CF">
        <w:t xml:space="preserve">darauf, dass </w:t>
      </w:r>
      <w:r w:rsidR="0071042D">
        <w:t>mehrere Fluggesellschaften den Paderborn</w:t>
      </w:r>
      <w:r w:rsidR="006B35CF">
        <w:t>-</w:t>
      </w:r>
      <w:r w:rsidR="001E40C2">
        <w:t xml:space="preserve">Lippstadt </w:t>
      </w:r>
      <w:r w:rsidR="0071042D">
        <w:t xml:space="preserve">Airport </w:t>
      </w:r>
      <w:r w:rsidR="006B35CF">
        <w:t>nutzen werden</w:t>
      </w:r>
      <w:r w:rsidR="0071042D">
        <w:t xml:space="preserve">. </w:t>
      </w:r>
      <w:r w:rsidR="006B35CF">
        <w:t>Selbst</w:t>
      </w:r>
      <w:r w:rsidR="0071042D">
        <w:t xml:space="preserve"> für den Fall, dass sich die Corona-Krise noch eine Weile hinziehen sollte, sei der Flughafen finanziell solide aufgestellt. „Wir haben </w:t>
      </w:r>
      <w:r w:rsidR="00435B6E">
        <w:t xml:space="preserve">so </w:t>
      </w:r>
      <w:r w:rsidR="0071042D">
        <w:t xml:space="preserve">vorsichtig geplant, dass die </w:t>
      </w:r>
      <w:r w:rsidR="00CD0F37">
        <w:t xml:space="preserve">finanziellen </w:t>
      </w:r>
      <w:r w:rsidR="0071042D">
        <w:t xml:space="preserve">Mittel auch bei </w:t>
      </w:r>
      <w:r w:rsidR="00102FC8">
        <w:t>etwas l</w:t>
      </w:r>
      <w:r w:rsidR="0071042D">
        <w:t>änger</w:t>
      </w:r>
      <w:r w:rsidR="00102FC8">
        <w:t xml:space="preserve"> als </w:t>
      </w:r>
      <w:proofErr w:type="spellStart"/>
      <w:r w:rsidR="00102FC8">
        <w:t>erwart</w:t>
      </w:r>
      <w:r w:rsidR="008913C8">
        <w:t>bar</w:t>
      </w:r>
      <w:proofErr w:type="spellEnd"/>
      <w:r w:rsidR="00102FC8">
        <w:t xml:space="preserve"> anhaltenden</w:t>
      </w:r>
      <w:r w:rsidR="0071042D">
        <w:t xml:space="preserve"> Einschränkungen des Flugverkehrs aus</w:t>
      </w:r>
      <w:r w:rsidR="00B53DFE">
        <w:t xml:space="preserve">reichen würden.“ </w:t>
      </w:r>
      <w:r w:rsidR="006B35CF">
        <w:t>Der Paderborn-</w:t>
      </w:r>
      <w:r w:rsidR="0071042D">
        <w:t>Lippstadt Airport sei zurück und werde bleiben. „Jetzt kommt es darauf an, dass die Wirt</w:t>
      </w:r>
      <w:r w:rsidR="001E40C2">
        <w:t>schaft und Urlaubsreisende ihrem</w:t>
      </w:r>
      <w:r w:rsidR="0071042D">
        <w:t xml:space="preserve"> </w:t>
      </w:r>
      <w:r w:rsidR="00102FC8">
        <w:t>Heimatflughafen weiterhin</w:t>
      </w:r>
      <w:r w:rsidR="0071042D">
        <w:t xml:space="preserve"> die Treue halten</w:t>
      </w:r>
      <w:r w:rsidR="00C459E4">
        <w:t>.</w:t>
      </w:r>
      <w:r w:rsidR="00B53DFE">
        <w:t>“</w:t>
      </w:r>
    </w:p>
    <w:p w:rsidR="009542F8" w:rsidRDefault="009542F8">
      <w:pPr>
        <w:spacing w:line="240" w:lineRule="auto"/>
        <w:rPr>
          <w:b/>
        </w:rPr>
      </w:pPr>
      <w:r>
        <w:rPr>
          <w:b/>
        </w:rPr>
        <w:br w:type="page"/>
      </w:r>
    </w:p>
    <w:p w:rsidR="000B2766" w:rsidRPr="000B2766" w:rsidRDefault="000B2766" w:rsidP="000B2766">
      <w:pPr>
        <w:tabs>
          <w:tab w:val="left" w:pos="2460"/>
        </w:tabs>
        <w:spacing w:after="240" w:line="360" w:lineRule="auto"/>
        <w:rPr>
          <w:b/>
        </w:rPr>
      </w:pPr>
      <w:r w:rsidRPr="000B2766">
        <w:rPr>
          <w:b/>
        </w:rPr>
        <w:lastRenderedPageBreak/>
        <w:t>HINTERGRUND</w:t>
      </w:r>
      <w:r w:rsidR="00C459E4">
        <w:rPr>
          <w:b/>
        </w:rPr>
        <w:t xml:space="preserve"> </w:t>
      </w:r>
      <w:r w:rsidR="008913C8">
        <w:rPr>
          <w:b/>
        </w:rPr>
        <w:t>– EINZELHEITEN</w:t>
      </w:r>
      <w:r w:rsidR="00C459E4">
        <w:rPr>
          <w:b/>
        </w:rPr>
        <w:t xml:space="preserve"> UND ENTWICKLUNG DER INSOLVENZ IN EIGENVERWALTUNG</w:t>
      </w:r>
    </w:p>
    <w:p w:rsidR="00C459E4" w:rsidRPr="00C459E4" w:rsidRDefault="00C459E4" w:rsidP="00C459E4">
      <w:pPr>
        <w:tabs>
          <w:tab w:val="left" w:pos="2460"/>
        </w:tabs>
        <w:spacing w:after="240" w:line="360" w:lineRule="auto"/>
        <w:rPr>
          <w:b/>
        </w:rPr>
      </w:pPr>
      <w:r w:rsidRPr="00C459E4">
        <w:rPr>
          <w:b/>
        </w:rPr>
        <w:t>Das Verfahren</w:t>
      </w:r>
    </w:p>
    <w:p w:rsidR="00C459E4" w:rsidRDefault="00C459E4" w:rsidP="00C459E4">
      <w:pPr>
        <w:tabs>
          <w:tab w:val="left" w:pos="2460"/>
        </w:tabs>
        <w:spacing w:after="240" w:line="360" w:lineRule="auto"/>
      </w:pPr>
      <w:r>
        <w:t xml:space="preserve">Die Flughafen Paderborn/Lippstadt GmbH war zahlungsfähig, als </w:t>
      </w:r>
      <w:proofErr w:type="gramStart"/>
      <w:r>
        <w:t>das</w:t>
      </w:r>
      <w:proofErr w:type="gramEnd"/>
      <w:r>
        <w:t xml:space="preserve"> Verfahren der Insolvenz in Eigenverwaltung begann. Das Unternehmen nutzte Möglichkeiten der Sanierung, solange dafür noch genügend Zeit war und noch ausreichend finanzielle Mittel zur Verfügung standen. </w:t>
      </w:r>
    </w:p>
    <w:p w:rsidR="00C459E4" w:rsidRDefault="001F476F" w:rsidP="00C459E4">
      <w:pPr>
        <w:tabs>
          <w:tab w:val="left" w:pos="2460"/>
        </w:tabs>
        <w:spacing w:after="240" w:line="360" w:lineRule="auto"/>
      </w:pPr>
      <w:r>
        <w:t>Das Unternehmen</w:t>
      </w:r>
      <w:r w:rsidR="00C459E4">
        <w:t xml:space="preserve"> </w:t>
      </w:r>
      <w:r>
        <w:t>ist</w:t>
      </w:r>
      <w:r w:rsidR="00C459E4">
        <w:t xml:space="preserve"> mit Antrag vom 22. September 2020 ins </w:t>
      </w:r>
      <w:r w:rsidR="00BD0439">
        <w:t xml:space="preserve">damals </w:t>
      </w:r>
      <w:r w:rsidR="00C459E4">
        <w:t>zunächst vorläufige Eigenverwaltungsverfahren gestartet. Das Amtsgericht hat dann am 1. Dezember 2020 das Insolvenzverfahren in Eigenverwaltung eröffnet</w:t>
      </w:r>
      <w:r w:rsidR="00167D40">
        <w:t xml:space="preserve">. </w:t>
      </w:r>
      <w:r w:rsidR="00BD0439">
        <w:t xml:space="preserve">Es hat den </w:t>
      </w:r>
      <w:r w:rsidR="00C459E4">
        <w:t>Insolvenzplan</w:t>
      </w:r>
      <w:r w:rsidR="00BD0439">
        <w:t xml:space="preserve"> geprüft und </w:t>
      </w:r>
      <w:r w:rsidR="00C459E4">
        <w:t xml:space="preserve">am 21. Dezember </w:t>
      </w:r>
      <w:r w:rsidR="00BD0439">
        <w:t xml:space="preserve">2020 </w:t>
      </w:r>
      <w:r w:rsidR="00C459E4">
        <w:t>für zulässig befunden. Die größten Gläubiger waren die Sparkasse Paderborn und die Kommunale Zusatzversorgungskasse (KVW) aus Münster sowie die Bundesagentur für Arbeit.</w:t>
      </w:r>
      <w:r w:rsidR="00C459E4" w:rsidRPr="00C459E4">
        <w:t xml:space="preserve"> </w:t>
      </w:r>
    </w:p>
    <w:p w:rsidR="001F476F" w:rsidRDefault="001F476F" w:rsidP="001F476F">
      <w:pPr>
        <w:tabs>
          <w:tab w:val="left" w:pos="2460"/>
        </w:tabs>
        <w:spacing w:after="240" w:line="360" w:lineRule="auto"/>
      </w:pPr>
      <w:r>
        <w:t xml:space="preserve">Die Gläubigerversammlung hat den Sanierungsplan am 29. Januar </w:t>
      </w:r>
      <w:r w:rsidR="005F032A">
        <w:t xml:space="preserve">2021 </w:t>
      </w:r>
      <w:r>
        <w:t xml:space="preserve">einstimmig angenommen und damit das Unternehmen </w:t>
      </w:r>
      <w:r w:rsidR="006B35CF">
        <w:t xml:space="preserve">weitestgehend </w:t>
      </w:r>
      <w:r>
        <w:t>entschuld</w:t>
      </w:r>
      <w:r w:rsidR="006B35CF">
        <w:t>et</w:t>
      </w:r>
      <w:r>
        <w:t xml:space="preserve">. Das Amtsgericht Paderborn hat daraufhin den Sanierungsplan </w:t>
      </w:r>
      <w:r w:rsidR="002C3CAF">
        <w:t>mit formellem Beschluss festgestellt; d</w:t>
      </w:r>
      <w:r w:rsidR="00BD0439">
        <w:t>ieser</w:t>
      </w:r>
      <w:r w:rsidR="002C3CAF">
        <w:t xml:space="preserve"> Beschluss ist rechtskräftig. Die Ins</w:t>
      </w:r>
      <w:r w:rsidR="00BD0439">
        <w:t>olvenzplanquote von 25%, die vergleichsweise</w:t>
      </w:r>
      <w:r w:rsidR="002C3CAF">
        <w:t xml:space="preserve"> erfreulich hoch ist, konnte bereits an die Gläubiger ausgeschüttet werden. </w:t>
      </w:r>
    </w:p>
    <w:p w:rsidR="00102FC8" w:rsidRDefault="000B2766" w:rsidP="00102FC8">
      <w:pPr>
        <w:tabs>
          <w:tab w:val="left" w:pos="2460"/>
        </w:tabs>
        <w:spacing w:after="240" w:line="360" w:lineRule="auto"/>
      </w:pPr>
      <w:r>
        <w:t xml:space="preserve">Dr. Yorck T. Streitbörger hat den Insolvenzplan </w:t>
      </w:r>
      <w:r w:rsidR="002C3CAF">
        <w:t xml:space="preserve">in enger Abstimmung mit dem vom Amtsgericht Paderborn eingesetzten Sachwalter Stefan Meyer </w:t>
      </w:r>
      <w:r>
        <w:t xml:space="preserve">erstellt und </w:t>
      </w:r>
      <w:r w:rsidR="00167D40">
        <w:t>dabei die</w:t>
      </w:r>
      <w:r>
        <w:t xml:space="preserve"> einzelnen Gläubigergruppen </w:t>
      </w:r>
      <w:r w:rsidR="00167D40">
        <w:t>einbezogen</w:t>
      </w:r>
      <w:r>
        <w:t xml:space="preserve">. </w:t>
      </w:r>
      <w:r w:rsidR="002C3CAF">
        <w:t>Aufgabe des Sachwalters</w:t>
      </w:r>
      <w:r w:rsidR="00167D40">
        <w:t xml:space="preserve"> war es, </w:t>
      </w:r>
      <w:r>
        <w:t xml:space="preserve">die Geschäftsführung </w:t>
      </w:r>
      <w:r w:rsidR="002C3CAF">
        <w:t xml:space="preserve">zu überwachen und gemeinsam mit dem Generalbevollmächtigten </w:t>
      </w:r>
      <w:r>
        <w:t>die Gläubigerrechte</w:t>
      </w:r>
      <w:r w:rsidR="002C3CAF">
        <w:t xml:space="preserve"> im Verfahren zu wahren</w:t>
      </w:r>
      <w:r>
        <w:t xml:space="preserve">. </w:t>
      </w:r>
      <w:r w:rsidR="00FA09E2">
        <w:t>Auch ü</w:t>
      </w:r>
      <w:r>
        <w:t xml:space="preserve">ber </w:t>
      </w:r>
      <w:r w:rsidR="00BD0439">
        <w:t>ihre</w:t>
      </w:r>
      <w:r>
        <w:t xml:space="preserve"> vorrangige Aufgabe hinaus </w:t>
      </w:r>
      <w:r w:rsidR="002C3CAF">
        <w:t>ha</w:t>
      </w:r>
      <w:r w:rsidR="00167D40">
        <w:t>ben</w:t>
      </w:r>
      <w:r w:rsidR="002C3CAF">
        <w:t xml:space="preserve"> Meyer </w:t>
      </w:r>
      <w:r>
        <w:t xml:space="preserve">und sein Team die Anstrengungen für die Sanierung tatkräftig unterstützt. </w:t>
      </w:r>
      <w:r w:rsidR="00102FC8">
        <w:t xml:space="preserve">Für Meyer ist das Engagement </w:t>
      </w:r>
      <w:r w:rsidR="002C3CAF">
        <w:t xml:space="preserve">mit Verfahrensaufhebung </w:t>
      </w:r>
      <w:r w:rsidR="00102FC8">
        <w:t xml:space="preserve">nun beendet; für Streitbörger </w:t>
      </w:r>
      <w:r w:rsidR="008913C8">
        <w:t>ver</w:t>
      </w:r>
      <w:r w:rsidR="00102FC8">
        <w:t>bleiben nur noch Restaufgaben.</w:t>
      </w:r>
    </w:p>
    <w:p w:rsidR="00C459E4" w:rsidRDefault="00C459E4" w:rsidP="00C459E4">
      <w:pPr>
        <w:tabs>
          <w:tab w:val="left" w:pos="2460"/>
        </w:tabs>
        <w:spacing w:after="240" w:line="360" w:lineRule="auto"/>
      </w:pPr>
      <w:r>
        <w:t>In einer Regelinsolvenz</w:t>
      </w:r>
      <w:r w:rsidR="001F476F">
        <w:t xml:space="preserve"> </w:t>
      </w:r>
      <w:r>
        <w:t xml:space="preserve">hätte nach den Berechnungen des Insolvenzplans wegen erheblicher Abwicklungskosten keine Quote an die Gläubiger gezahlt werden können und wären </w:t>
      </w:r>
      <w:r w:rsidR="002C3CAF">
        <w:t xml:space="preserve">zudem </w:t>
      </w:r>
      <w:r>
        <w:t>sämtliche Arbeitsplätze verloren gegangen. Ein Verkauf des Geschäftsbetriebs im Ganzen erwies sich als nicht gangbar. Keiner von 110 angesprochenen Investoren hat ein verwertbares Angebot eingereicht.</w:t>
      </w:r>
      <w:r w:rsidR="002C3CAF">
        <w:t xml:space="preserve"> </w:t>
      </w:r>
      <w:r w:rsidR="00772129">
        <w:t xml:space="preserve">Das </w:t>
      </w:r>
      <w:r w:rsidR="002C3CAF">
        <w:t xml:space="preserve">Eigenverwaltungsverfahren </w:t>
      </w:r>
      <w:r w:rsidR="00772129">
        <w:t xml:space="preserve">hat sich somit </w:t>
      </w:r>
      <w:r w:rsidR="002C3CAF">
        <w:t>als sehr vorteilhaft erwiesen.</w:t>
      </w:r>
      <w:r>
        <w:t xml:space="preserve"> </w:t>
      </w:r>
    </w:p>
    <w:p w:rsidR="00C459E4" w:rsidRDefault="00C459E4" w:rsidP="00C459E4">
      <w:pPr>
        <w:tabs>
          <w:tab w:val="left" w:pos="2460"/>
        </w:tabs>
        <w:spacing w:after="240" w:line="360" w:lineRule="auto"/>
      </w:pPr>
      <w:r>
        <w:t>Auch während der Restrukturierungen blieb „PAD“ ein Verkehrsflughafen im 24-</w:t>
      </w:r>
      <w:r w:rsidRPr="00741719">
        <w:t xml:space="preserve">Stunden-Betrieb </w:t>
      </w:r>
      <w:r>
        <w:t xml:space="preserve">für Flugzeuge </w:t>
      </w:r>
      <w:r w:rsidRPr="00741719">
        <w:t xml:space="preserve">bis </w:t>
      </w:r>
      <w:r>
        <w:t xml:space="preserve">zur </w:t>
      </w:r>
      <w:r w:rsidRPr="00741719">
        <w:t>Kat</w:t>
      </w:r>
      <w:r>
        <w:t xml:space="preserve">egorie E, was einer Boeing 777 entspricht. </w:t>
      </w:r>
    </w:p>
    <w:p w:rsidR="009542F8" w:rsidRDefault="009542F8">
      <w:pPr>
        <w:spacing w:line="240" w:lineRule="auto"/>
        <w:rPr>
          <w:b/>
        </w:rPr>
      </w:pPr>
      <w:r>
        <w:rPr>
          <w:b/>
        </w:rPr>
        <w:br w:type="page"/>
      </w:r>
    </w:p>
    <w:p w:rsidR="00C459E4" w:rsidRPr="00C459E4" w:rsidRDefault="00C459E4" w:rsidP="000B2766">
      <w:pPr>
        <w:tabs>
          <w:tab w:val="left" w:pos="2460"/>
        </w:tabs>
        <w:spacing w:after="240" w:line="360" w:lineRule="auto"/>
        <w:rPr>
          <w:b/>
        </w:rPr>
      </w:pPr>
      <w:r w:rsidRPr="00C459E4">
        <w:rPr>
          <w:b/>
        </w:rPr>
        <w:lastRenderedPageBreak/>
        <w:t>Der neu aufgestellte Flughafen</w:t>
      </w:r>
    </w:p>
    <w:p w:rsidR="001F476F" w:rsidRDefault="001F476F" w:rsidP="001F476F">
      <w:pPr>
        <w:tabs>
          <w:tab w:val="left" w:pos="2460"/>
        </w:tabs>
        <w:spacing w:after="240" w:line="360" w:lineRule="auto"/>
      </w:pPr>
      <w:r>
        <w:t xml:space="preserve">Der zurzeit noch stark reduzierte Flugverkehr und die geschlossene Gastronomie im Terminal sind keine Folge der Insolvenz in Eigenverwaltung, sondern </w:t>
      </w:r>
      <w:r w:rsidR="002C3CAF">
        <w:t xml:space="preserve">allein </w:t>
      </w:r>
      <w:r>
        <w:t>der Corona-Pandemie</w:t>
      </w:r>
      <w:r w:rsidR="002C3CAF">
        <w:t xml:space="preserve"> geschuldet</w:t>
      </w:r>
      <w:r>
        <w:t>.</w:t>
      </w:r>
    </w:p>
    <w:p w:rsidR="006A6365" w:rsidRDefault="00B97535" w:rsidP="000B2766">
      <w:pPr>
        <w:tabs>
          <w:tab w:val="left" w:pos="2460"/>
        </w:tabs>
        <w:spacing w:after="240" w:line="360" w:lineRule="auto"/>
      </w:pPr>
      <w:r w:rsidRPr="00B97535">
        <w:t xml:space="preserve">Der jährliche Zuschuss der Gesellschafter </w:t>
      </w:r>
      <w:r w:rsidR="000C5BEF">
        <w:t>sinkt nach der erfolgreichen</w:t>
      </w:r>
      <w:r w:rsidRPr="00B97535">
        <w:t xml:space="preserve"> Sanierung von vormals bis zu fünf Millionen Euro </w:t>
      </w:r>
      <w:r w:rsidR="000C5BEF">
        <w:t xml:space="preserve">auf maximal 2,5 Millionen Euro. </w:t>
      </w:r>
      <w:r w:rsidR="002208E4">
        <w:t>Dieser Betrag ist</w:t>
      </w:r>
      <w:r w:rsidRPr="00B97535">
        <w:t xml:space="preserve"> kein Verlustausgleich, sondern finanziert die hoheitlichen Aufgaben eines vollwertigen Flughafens, der </w:t>
      </w:r>
      <w:r w:rsidR="002C3CAF">
        <w:t>s</w:t>
      </w:r>
      <w:r w:rsidRPr="00B97535">
        <w:t>eine Betriebsp</w:t>
      </w:r>
      <w:r w:rsidR="002646C5">
        <w:t>f</w:t>
      </w:r>
      <w:r w:rsidRPr="00B97535">
        <w:t xml:space="preserve">licht rund um die Uhr </w:t>
      </w:r>
      <w:r w:rsidR="00240621">
        <w:t xml:space="preserve">an 365 Tagen </w:t>
      </w:r>
      <w:r w:rsidR="0012252F">
        <w:t xml:space="preserve">im Jahr </w:t>
      </w:r>
      <w:r w:rsidRPr="00B97535">
        <w:t>erfüll</w:t>
      </w:r>
      <w:r w:rsidR="009542F8">
        <w:t>t</w:t>
      </w:r>
      <w:r w:rsidRPr="00B97535">
        <w:t xml:space="preserve">. Ein Großteil </w:t>
      </w:r>
      <w:r w:rsidR="006A6365">
        <w:t xml:space="preserve">dieser Mittel sichert, dass die </w:t>
      </w:r>
      <w:r w:rsidR="001E40C2">
        <w:t>F</w:t>
      </w:r>
      <w:r w:rsidR="006A6365">
        <w:t xml:space="preserve">euerwehr </w:t>
      </w:r>
      <w:r w:rsidR="00240621">
        <w:t>jederzeit</w:t>
      </w:r>
      <w:r w:rsidR="006A6365">
        <w:t xml:space="preserve"> einsatzbereit ist.</w:t>
      </w:r>
    </w:p>
    <w:p w:rsidR="00BF6B22" w:rsidRDefault="008913C8" w:rsidP="000B2766">
      <w:pPr>
        <w:tabs>
          <w:tab w:val="left" w:pos="2460"/>
        </w:tabs>
        <w:spacing w:after="240" w:line="360" w:lineRule="auto"/>
      </w:pPr>
      <w:r>
        <w:t>Nachdem die</w:t>
      </w:r>
      <w:r w:rsidR="00431940">
        <w:t xml:space="preserve"> Belegschaft von</w:t>
      </w:r>
      <w:r w:rsidR="00431940" w:rsidRPr="001C2FB8">
        <w:t xml:space="preserve"> </w:t>
      </w:r>
      <w:r w:rsidR="00431940">
        <w:t>vormals</w:t>
      </w:r>
      <w:r w:rsidR="00431940" w:rsidRPr="001C2FB8">
        <w:t xml:space="preserve"> 170 </w:t>
      </w:r>
      <w:r w:rsidR="00431940">
        <w:t xml:space="preserve">auf </w:t>
      </w:r>
      <w:r w:rsidR="004A17D0">
        <w:t>64</w:t>
      </w:r>
      <w:r w:rsidR="00431940" w:rsidRPr="001C2FB8">
        <w:t xml:space="preserve"> Beschäftigte </w:t>
      </w:r>
      <w:r w:rsidR="00C44349">
        <w:t>schrumpfen</w:t>
      </w:r>
      <w:r>
        <w:t xml:space="preserve"> musste</w:t>
      </w:r>
      <w:r w:rsidR="00431940">
        <w:t xml:space="preserve">, </w:t>
      </w:r>
      <w:r>
        <w:t xml:space="preserve">entfallen </w:t>
      </w:r>
      <w:r w:rsidR="00431940">
        <w:t>4</w:t>
      </w:r>
      <w:r w:rsidR="004A17D0">
        <w:t>4</w:t>
      </w:r>
      <w:r w:rsidR="00431940">
        <w:t xml:space="preserve"> </w:t>
      </w:r>
      <w:r>
        <w:t xml:space="preserve">Arbeitsplätze </w:t>
      </w:r>
      <w:r w:rsidR="00431940">
        <w:t xml:space="preserve">auf die Feuerwehr. </w:t>
      </w:r>
      <w:r w:rsidR="006A6365">
        <w:t>Die Feuerwehr</w:t>
      </w:r>
      <w:r w:rsidR="00C44349">
        <w:t xml:space="preserve">leute </w:t>
      </w:r>
      <w:r w:rsidR="000C5BEF">
        <w:t xml:space="preserve">übernehmen </w:t>
      </w:r>
      <w:r w:rsidR="006A6365">
        <w:t xml:space="preserve">neben </w:t>
      </w:r>
      <w:r w:rsidR="00BF6B22">
        <w:t xml:space="preserve">ihren </w:t>
      </w:r>
      <w:r w:rsidR="006A6365">
        <w:t xml:space="preserve">Bereitschaftsdiensten </w:t>
      </w:r>
      <w:r w:rsidR="002208E4">
        <w:t xml:space="preserve">nunmehr </w:t>
      </w:r>
      <w:r w:rsidR="006A6365">
        <w:t>auch Aufgaben der Bo</w:t>
      </w:r>
      <w:r w:rsidR="000C5BEF">
        <w:t>denverkehrsdienste</w:t>
      </w:r>
      <w:r w:rsidR="000F3FC6">
        <w:t xml:space="preserve">. </w:t>
      </w:r>
      <w:r w:rsidR="00431940">
        <w:t xml:space="preserve">Ohne </w:t>
      </w:r>
      <w:r w:rsidR="00FD71D1">
        <w:t>d</w:t>
      </w:r>
      <w:r w:rsidR="00C44349">
        <w:t>en</w:t>
      </w:r>
      <w:r w:rsidR="006A6365">
        <w:t xml:space="preserve"> </w:t>
      </w:r>
      <w:r w:rsidR="00C44349">
        <w:t xml:space="preserve">harten </w:t>
      </w:r>
      <w:r w:rsidR="006A6365">
        <w:t>personellen</w:t>
      </w:r>
      <w:r w:rsidR="00431940">
        <w:t xml:space="preserve"> Einschnitt wäre die Sanierung nicht möglich und die Regelinsolvenz mit drohender Stilllegung unabwendbar</w:t>
      </w:r>
      <w:r w:rsidR="00203F23">
        <w:t xml:space="preserve"> gewesen</w:t>
      </w:r>
      <w:r w:rsidR="00431940">
        <w:t>.</w:t>
      </w:r>
    </w:p>
    <w:p w:rsidR="002208E4" w:rsidRPr="00AD1320" w:rsidRDefault="002208E4" w:rsidP="002208E4">
      <w:pPr>
        <w:tabs>
          <w:tab w:val="left" w:pos="2460"/>
        </w:tabs>
        <w:spacing w:after="240" w:line="360" w:lineRule="auto"/>
      </w:pPr>
      <w:r>
        <w:t>Das verbleibende Personal reicht aus, um anstelle von jährlich 700.000 Fluggästen vor der Corona-Krise nunmehr bis zu 300.000 zu bewältigen.</w:t>
      </w:r>
      <w:r w:rsidRPr="00C72049">
        <w:t xml:space="preserve"> </w:t>
      </w:r>
      <w:r>
        <w:t>Dieser Ansatz folgt der erwarteten Marktentwicklung bei Flugreisen. So</w:t>
      </w:r>
      <w:r w:rsidRPr="00216B97">
        <w:t>llten die Passagier</w:t>
      </w:r>
      <w:r>
        <w:t xml:space="preserve">zahlen darüber hinaus steigen, könnte sich der </w:t>
      </w:r>
      <w:r w:rsidR="001F476F">
        <w:t xml:space="preserve">für die Region bedeutsame </w:t>
      </w:r>
      <w:r>
        <w:t>Flughafen darauf einstellen</w:t>
      </w:r>
      <w:r w:rsidR="006A048D">
        <w:t xml:space="preserve"> und jederzeit sachgerecht reagieren</w:t>
      </w:r>
      <w:r>
        <w:t xml:space="preserve">. </w:t>
      </w:r>
    </w:p>
    <w:p w:rsidR="002208E4" w:rsidRDefault="002208E4" w:rsidP="002208E4">
      <w:pPr>
        <w:tabs>
          <w:tab w:val="left" w:pos="2460"/>
        </w:tabs>
        <w:spacing w:after="240" w:line="360" w:lineRule="auto"/>
      </w:pPr>
      <w:r>
        <w:t xml:space="preserve">Für diejenigen Arbeitnehmer, deren Arbeitsstellen verloren gingen, ist bestmöglich gesorgt. Es gab für viele von ihnen erfolgreiche Anstrengungen, sie in neue Arbeitsverhältnisse zu vermitteln. 36 </w:t>
      </w:r>
      <w:r w:rsidR="00C94D73">
        <w:t xml:space="preserve">Personen </w:t>
      </w:r>
      <w:r>
        <w:t xml:space="preserve">sind zum Jahresende 2020 in eine finanziell gut ausgestattete Transfergesellschaft im Rahmen des mit dem Betriebsrat vereinbarten Sozialplans gewechselt. Solche „BQG </w:t>
      </w:r>
      <w:r w:rsidR="00C94D73">
        <w:t>–</w:t>
      </w:r>
      <w:r w:rsidR="00772129">
        <w:t xml:space="preserve"> </w:t>
      </w:r>
      <w:r>
        <w:t>Beschäftigungs- und Qualifizierungsgesellschaften“ haben das Ziel, Arbeitnehmer wieder in den ersten Arbeitsmarkt zu vermitteln. Für bis zu zwölf Monate zahlt die Transfergesellschaft ihre Gehälter, unterbreitet ihnen Angebote zur Weiterbildung und unterstützt sie bei der Suche nach neuen Beschäftigungsverhältnissen. 16 von ihnen haben bereits neue Arbeitsstellen gefunden, elf stehen vor dem Ruhestand und neun erhalten Unterstützung in Bewerbungsverfahren.</w:t>
      </w:r>
    </w:p>
    <w:p w:rsidR="00BD0439" w:rsidRDefault="00E118CE" w:rsidP="009542F8">
      <w:pPr>
        <w:tabs>
          <w:tab w:val="left" w:pos="2460"/>
        </w:tabs>
        <w:spacing w:after="240" w:line="360" w:lineRule="auto"/>
        <w:rPr>
          <w:sz w:val="36"/>
          <w:szCs w:val="36"/>
        </w:rPr>
      </w:pPr>
      <w:r>
        <w:t xml:space="preserve">Dass der </w:t>
      </w:r>
      <w:r w:rsidR="005A7E75">
        <w:t>Paderborn-Lippstadt Airport</w:t>
      </w:r>
      <w:r>
        <w:t xml:space="preserve"> </w:t>
      </w:r>
      <w:r w:rsidR="005F1FDF">
        <w:t xml:space="preserve">zuversichtlich in die Zukunft blickt, </w:t>
      </w:r>
      <w:r>
        <w:t>zeig</w:t>
      </w:r>
      <w:r w:rsidR="00115017">
        <w:t xml:space="preserve">en </w:t>
      </w:r>
      <w:r>
        <w:t>auch Sachinvestitionen</w:t>
      </w:r>
      <w:r w:rsidR="00115017">
        <w:t>.</w:t>
      </w:r>
      <w:r>
        <w:t xml:space="preserve"> So hat </w:t>
      </w:r>
      <w:r w:rsidR="0012252F">
        <w:t xml:space="preserve">die Flughafenfeuerwehr </w:t>
      </w:r>
      <w:r>
        <w:t>drei neue, aus Kostengründen gebrauchte Lösc</w:t>
      </w:r>
      <w:r w:rsidR="00DA27AB">
        <w:t xml:space="preserve">hfahrzeuge zum Preis von </w:t>
      </w:r>
      <w:r w:rsidR="00A45AE0">
        <w:t xml:space="preserve">insgesamt </w:t>
      </w:r>
      <w:r w:rsidR="00DA27AB">
        <w:t xml:space="preserve">rund </w:t>
      </w:r>
      <w:r>
        <w:t xml:space="preserve">500.000 </w:t>
      </w:r>
      <w:r w:rsidR="00DA27AB">
        <w:t xml:space="preserve">Euro </w:t>
      </w:r>
      <w:r w:rsidR="00A45AE0">
        <w:t>beschafft</w:t>
      </w:r>
      <w:r>
        <w:t xml:space="preserve">, um auch bei reduziertem Personalstamm und Übernahme anderer Aufgaben </w:t>
      </w:r>
      <w:r w:rsidR="00115017">
        <w:t xml:space="preserve">ihrer Mitarbeiter </w:t>
      </w:r>
      <w:r>
        <w:t xml:space="preserve">im Flughafenbetrieb weiterhin 24 Stunden am Tag innerhalb von 180 Sekunden an jedem Ort des </w:t>
      </w:r>
      <w:r w:rsidR="00042B98">
        <w:t xml:space="preserve">weitläufigen </w:t>
      </w:r>
      <w:r>
        <w:t>Flughafen</w:t>
      </w:r>
      <w:r w:rsidR="00042B98">
        <w:t>geländes</w:t>
      </w:r>
      <w:r>
        <w:t xml:space="preserve"> </w:t>
      </w:r>
      <w:r w:rsidR="00275CF7">
        <w:t xml:space="preserve">einsatzbereit </w:t>
      </w:r>
      <w:r>
        <w:t xml:space="preserve">zu </w:t>
      </w:r>
      <w:r w:rsidR="00115017">
        <w:t>sein</w:t>
      </w:r>
      <w:r>
        <w:t>.</w:t>
      </w:r>
      <w:r w:rsidR="00A45AE0">
        <w:t xml:space="preserve"> Ebenfalls d</w:t>
      </w:r>
      <w:r>
        <w:t>er Neuaufstellung der Feuerwehr dient</w:t>
      </w:r>
      <w:r w:rsidR="00BD0439">
        <w:t xml:space="preserve"> </w:t>
      </w:r>
      <w:r>
        <w:t xml:space="preserve">der </w:t>
      </w:r>
      <w:r w:rsidR="005F1FDF">
        <w:t xml:space="preserve">laufende </w:t>
      </w:r>
      <w:r>
        <w:t>Umbau eines Hangars zum Feuerwehrstützpunkt mi</w:t>
      </w:r>
      <w:r w:rsidR="00DA27AB">
        <w:t xml:space="preserve">t Ruheräumen, der </w:t>
      </w:r>
      <w:r w:rsidR="00042B98">
        <w:t xml:space="preserve">eine </w:t>
      </w:r>
      <w:r w:rsidR="00DA27AB">
        <w:t xml:space="preserve">weitere </w:t>
      </w:r>
      <w:r w:rsidR="00042B98">
        <w:t>Investition von rund</w:t>
      </w:r>
      <w:r w:rsidR="00DA27AB">
        <w:t xml:space="preserve"> </w:t>
      </w:r>
      <w:r>
        <w:t xml:space="preserve">500.000 </w:t>
      </w:r>
      <w:r w:rsidR="00DA27AB">
        <w:t xml:space="preserve">Euro </w:t>
      </w:r>
      <w:r w:rsidR="00042B98">
        <w:t>bedeutet</w:t>
      </w:r>
      <w:r>
        <w:t>.</w:t>
      </w:r>
      <w:r w:rsidR="00BD0439">
        <w:rPr>
          <w:sz w:val="36"/>
          <w:szCs w:val="36"/>
        </w:rPr>
        <w:br w:type="page"/>
      </w:r>
    </w:p>
    <w:p w:rsidR="00AD00F6" w:rsidRDefault="00AD00F6" w:rsidP="00D52052">
      <w:pPr>
        <w:tabs>
          <w:tab w:val="left" w:pos="2460"/>
        </w:tabs>
        <w:spacing w:line="360" w:lineRule="auto"/>
        <w:rPr>
          <w:sz w:val="36"/>
          <w:szCs w:val="36"/>
        </w:rPr>
      </w:pPr>
      <w:r>
        <w:rPr>
          <w:sz w:val="36"/>
          <w:szCs w:val="36"/>
        </w:rPr>
        <w:lastRenderedPageBreak/>
        <w:t>Dies</w:t>
      </w:r>
      <w:r w:rsidR="00732CDB">
        <w:rPr>
          <w:sz w:val="36"/>
          <w:szCs w:val="36"/>
        </w:rPr>
        <w:t>e</w:t>
      </w:r>
      <w:r>
        <w:rPr>
          <w:sz w:val="36"/>
          <w:szCs w:val="36"/>
        </w:rPr>
        <w:t xml:space="preserve"> Meldung in MS Word und als PDF</w:t>
      </w:r>
    </w:p>
    <w:p w:rsidR="00E93FA5" w:rsidRPr="00E749BD" w:rsidRDefault="0034015F" w:rsidP="00ED2F41">
      <w:pPr>
        <w:autoSpaceDE w:val="0"/>
        <w:autoSpaceDN w:val="0"/>
        <w:adjustRightInd w:val="0"/>
        <w:spacing w:line="240" w:lineRule="auto"/>
        <w:rPr>
          <w:rFonts w:eastAsia="Calibri" w:cs="Arial"/>
          <w:color w:val="000000"/>
          <w:szCs w:val="22"/>
        </w:rPr>
      </w:pPr>
      <w:hyperlink r:id="rId9" w:history="1">
        <w:r w:rsidR="009542F8" w:rsidRPr="0025132C">
          <w:rPr>
            <w:rStyle w:val="Hyperlink"/>
            <w:rFonts w:eastAsia="Calibri" w:cs="Arial"/>
            <w:szCs w:val="22"/>
          </w:rPr>
          <w:t>www.textransfer.de/st/PM20210430PAD.pdf</w:t>
        </w:r>
      </w:hyperlink>
      <w:r w:rsidR="00E93FA5" w:rsidRPr="00E749BD">
        <w:rPr>
          <w:rFonts w:eastAsia="Calibri" w:cs="Arial"/>
          <w:color w:val="000000"/>
          <w:szCs w:val="22"/>
        </w:rPr>
        <w:t xml:space="preserve"> </w:t>
      </w:r>
    </w:p>
    <w:p w:rsidR="00C37C63" w:rsidRPr="00A45AE0" w:rsidRDefault="0034015F" w:rsidP="00A45AE0">
      <w:pPr>
        <w:autoSpaceDE w:val="0"/>
        <w:autoSpaceDN w:val="0"/>
        <w:adjustRightInd w:val="0"/>
        <w:spacing w:after="240" w:line="240" w:lineRule="auto"/>
        <w:rPr>
          <w:rFonts w:eastAsia="Calibri" w:cs="Arial"/>
          <w:color w:val="000000"/>
          <w:szCs w:val="22"/>
        </w:rPr>
      </w:pPr>
      <w:hyperlink r:id="rId10" w:history="1">
        <w:r w:rsidR="009542F8" w:rsidRPr="0025132C">
          <w:rPr>
            <w:rStyle w:val="Hyperlink"/>
            <w:rFonts w:eastAsia="Calibri" w:cs="Arial"/>
            <w:szCs w:val="22"/>
          </w:rPr>
          <w:t>www.textransfer.de/st/PM20210430PAD.docx</w:t>
        </w:r>
      </w:hyperlink>
      <w:r w:rsidR="009542F8">
        <w:rPr>
          <w:rFonts w:eastAsia="Calibri" w:cs="Arial"/>
          <w:color w:val="000000"/>
          <w:szCs w:val="22"/>
        </w:rPr>
        <w:t xml:space="preserve"> </w:t>
      </w:r>
      <w:r w:rsidR="005141CE">
        <w:rPr>
          <w:rFonts w:eastAsia="Calibri" w:cs="Arial"/>
          <w:color w:val="000000"/>
          <w:szCs w:val="22"/>
        </w:rPr>
        <w:t xml:space="preserve"> </w:t>
      </w:r>
      <w:r w:rsidR="00E93FA5" w:rsidRPr="00E749BD">
        <w:rPr>
          <w:rFonts w:eastAsia="Calibri" w:cs="Arial"/>
          <w:color w:val="000000"/>
          <w:szCs w:val="22"/>
        </w:rPr>
        <w:t xml:space="preserve"> </w:t>
      </w:r>
    </w:p>
    <w:p w:rsidR="00D52052" w:rsidRPr="00AD00F6" w:rsidRDefault="00AD00F6" w:rsidP="00D52052">
      <w:pPr>
        <w:tabs>
          <w:tab w:val="left" w:pos="2460"/>
        </w:tabs>
        <w:spacing w:line="360" w:lineRule="auto"/>
        <w:rPr>
          <w:sz w:val="36"/>
          <w:szCs w:val="36"/>
        </w:rPr>
      </w:pPr>
      <w:r w:rsidRPr="00AD00F6">
        <w:rPr>
          <w:sz w:val="36"/>
          <w:szCs w:val="36"/>
        </w:rPr>
        <w:t>Pressefotos</w:t>
      </w:r>
      <w:r w:rsidR="00732CDB">
        <w:rPr>
          <w:sz w:val="36"/>
          <w:szCs w:val="36"/>
        </w:rPr>
        <w:t xml:space="preserve"> zur freien redaktionellen Verwendung</w:t>
      </w:r>
    </w:p>
    <w:p w:rsidR="008719A2" w:rsidRDefault="0034015F" w:rsidP="00ED2F41">
      <w:pPr>
        <w:tabs>
          <w:tab w:val="left" w:pos="2460"/>
        </w:tabs>
        <w:spacing w:line="240" w:lineRule="auto"/>
      </w:pPr>
      <w:hyperlink r:id="rId11" w:history="1">
        <w:r w:rsidR="008719A2" w:rsidRPr="00594D9D">
          <w:rPr>
            <w:rStyle w:val="Hyperlink"/>
          </w:rPr>
          <w:t>www.textransfer.de/st/FlughafenPAD4.jpg</w:t>
        </w:r>
      </w:hyperlink>
    </w:p>
    <w:p w:rsidR="006D66C5" w:rsidRDefault="006D66C5" w:rsidP="00D52052">
      <w:pPr>
        <w:tabs>
          <w:tab w:val="left" w:pos="2460"/>
        </w:tabs>
        <w:spacing w:line="360" w:lineRule="auto"/>
      </w:pPr>
      <w:r>
        <w:t>Der Paderbo</w:t>
      </w:r>
      <w:r w:rsidR="00AD00F6">
        <w:t>r</w:t>
      </w:r>
      <w:r>
        <w:t>n-Lippstadt</w:t>
      </w:r>
      <w:r w:rsidR="00115017">
        <w:t xml:space="preserve"> Ai</w:t>
      </w:r>
      <w:r w:rsidR="005A7E75">
        <w:t>rpor</w:t>
      </w:r>
      <w:r w:rsidR="00E9632C">
        <w:t>t: R</w:t>
      </w:r>
      <w:r w:rsidR="00D558D7">
        <w:t xml:space="preserve">und </w:t>
      </w:r>
      <w:r w:rsidR="0091634A">
        <w:t xml:space="preserve">um die Uhr </w:t>
      </w:r>
      <w:r w:rsidR="00E9632C">
        <w:t xml:space="preserve">an 365 Tagen </w:t>
      </w:r>
      <w:r w:rsidR="00AD00F6">
        <w:t>g</w:t>
      </w:r>
      <w:r>
        <w:t>eöffnet</w:t>
      </w:r>
      <w:r w:rsidR="00E9632C">
        <w:t>.</w:t>
      </w:r>
    </w:p>
    <w:p w:rsidR="008719A2" w:rsidRDefault="0034015F" w:rsidP="008719A2">
      <w:pPr>
        <w:tabs>
          <w:tab w:val="left" w:pos="2460"/>
        </w:tabs>
        <w:spacing w:line="240" w:lineRule="auto"/>
      </w:pPr>
      <w:hyperlink r:id="rId12" w:history="1">
        <w:r w:rsidR="008719A2" w:rsidRPr="00594D9D">
          <w:rPr>
            <w:rStyle w:val="Hyperlink"/>
          </w:rPr>
          <w:t>www.textransfer.de/st/FlughafenPAD5.jpg</w:t>
        </w:r>
      </w:hyperlink>
    </w:p>
    <w:p w:rsidR="0091634A" w:rsidRDefault="0091634A" w:rsidP="0091634A">
      <w:pPr>
        <w:tabs>
          <w:tab w:val="left" w:pos="2460"/>
        </w:tabs>
        <w:spacing w:line="360" w:lineRule="auto"/>
      </w:pPr>
      <w:r>
        <w:t xml:space="preserve">Die neu beschafften, gebrauchten Feuerwehrfahrzeuge </w:t>
      </w:r>
      <w:r w:rsidR="007A09F2">
        <w:t xml:space="preserve">am </w:t>
      </w:r>
      <w:r w:rsidR="0057794C">
        <w:t>Paderborn-</w:t>
      </w:r>
      <w:r>
        <w:t>Lippstadt</w:t>
      </w:r>
      <w:r w:rsidR="0057794C">
        <w:t xml:space="preserve"> Airport</w:t>
      </w:r>
      <w:r w:rsidR="006C0146">
        <w:t>.</w:t>
      </w:r>
    </w:p>
    <w:p w:rsidR="008719A2" w:rsidRDefault="0034015F" w:rsidP="008719A2">
      <w:pPr>
        <w:tabs>
          <w:tab w:val="left" w:pos="2460"/>
        </w:tabs>
        <w:spacing w:line="240" w:lineRule="auto"/>
      </w:pPr>
      <w:hyperlink r:id="rId13" w:history="1">
        <w:r w:rsidR="0057794C" w:rsidRPr="00594D9D">
          <w:rPr>
            <w:rStyle w:val="Hyperlink"/>
          </w:rPr>
          <w:t>www.textransfer.de/st/FlughafenPAD6.jpg</w:t>
        </w:r>
      </w:hyperlink>
    </w:p>
    <w:p w:rsidR="0091634A" w:rsidRDefault="0091634A" w:rsidP="0091634A">
      <w:pPr>
        <w:tabs>
          <w:tab w:val="left" w:pos="2460"/>
        </w:tabs>
        <w:spacing w:line="360" w:lineRule="auto"/>
      </w:pPr>
      <w:r>
        <w:t>Eines der neu beschafften Feuerwehrfah</w:t>
      </w:r>
      <w:r w:rsidR="0057794C">
        <w:t>rzeuge des Paderborn-</w:t>
      </w:r>
      <w:r>
        <w:t xml:space="preserve">Lippstadt </w:t>
      </w:r>
      <w:r w:rsidR="0057794C">
        <w:t xml:space="preserve">Airport </w:t>
      </w:r>
      <w:r>
        <w:t>auf der Landebahn</w:t>
      </w:r>
      <w:r w:rsidR="006C0146">
        <w:t>.</w:t>
      </w:r>
    </w:p>
    <w:p w:rsidR="00FA09E2" w:rsidRDefault="0034015F" w:rsidP="00FA09E2">
      <w:pPr>
        <w:tabs>
          <w:tab w:val="left" w:pos="2460"/>
        </w:tabs>
        <w:spacing w:line="240" w:lineRule="auto"/>
      </w:pPr>
      <w:hyperlink r:id="rId14" w:history="1">
        <w:r w:rsidR="00FA09E2" w:rsidRPr="005439EA">
          <w:rPr>
            <w:rStyle w:val="Hyperlink"/>
          </w:rPr>
          <w:t>www.textransfer.de/st/DrMarcCezanne.jpg</w:t>
        </w:r>
      </w:hyperlink>
    </w:p>
    <w:p w:rsidR="00FA09E2" w:rsidRDefault="00FA09E2" w:rsidP="00A82389">
      <w:pPr>
        <w:tabs>
          <w:tab w:val="left" w:pos="2460"/>
        </w:tabs>
        <w:spacing w:line="360" w:lineRule="auto"/>
      </w:pPr>
      <w:r>
        <w:t>Dr. Marc Cezanne, Ge</w:t>
      </w:r>
      <w:r w:rsidR="00CA5AEE">
        <w:t xml:space="preserve">schäftsführer der Flughafen </w:t>
      </w:r>
      <w:r>
        <w:t>Paderborn/Lippstadt GmbH.</w:t>
      </w:r>
    </w:p>
    <w:p w:rsidR="008719A2" w:rsidRDefault="0034015F" w:rsidP="008719A2">
      <w:pPr>
        <w:tabs>
          <w:tab w:val="left" w:pos="2460"/>
        </w:tabs>
        <w:spacing w:line="240" w:lineRule="auto"/>
      </w:pPr>
      <w:hyperlink r:id="rId15" w:history="1">
        <w:r w:rsidR="008719A2" w:rsidRPr="00594D9D">
          <w:rPr>
            <w:rStyle w:val="Hyperlink"/>
          </w:rPr>
          <w:t>www.textransfer.de/st/DrYorckStreitboerger.jpg</w:t>
        </w:r>
      </w:hyperlink>
    </w:p>
    <w:p w:rsidR="00A93E90" w:rsidRDefault="00F52B8E" w:rsidP="00040628">
      <w:pPr>
        <w:tabs>
          <w:tab w:val="left" w:pos="2460"/>
        </w:tabs>
        <w:spacing w:after="240" w:line="240" w:lineRule="auto"/>
      </w:pPr>
      <w:r>
        <w:t xml:space="preserve">Dr. Yorck T. Streitbörger, </w:t>
      </w:r>
      <w:r w:rsidR="00BF395C">
        <w:t xml:space="preserve">Generalbevollmächtigter (Sanierungsgeschäftsführer) </w:t>
      </w:r>
      <w:r>
        <w:t>der Flughafen Paderborn</w:t>
      </w:r>
      <w:r w:rsidR="00021BCC">
        <w:t>/</w:t>
      </w:r>
      <w:r>
        <w:t>Lippstadt GmbH</w:t>
      </w:r>
      <w:r w:rsidR="00460F60">
        <w:t>.</w:t>
      </w:r>
    </w:p>
    <w:p w:rsidR="006A048D" w:rsidRDefault="0034015F" w:rsidP="00040628">
      <w:pPr>
        <w:tabs>
          <w:tab w:val="left" w:pos="2460"/>
        </w:tabs>
        <w:spacing w:line="240" w:lineRule="auto"/>
      </w:pPr>
      <w:hyperlink r:id="rId16" w:history="1">
        <w:r w:rsidR="00E75C12" w:rsidRPr="0025132C">
          <w:rPr>
            <w:rStyle w:val="Hyperlink"/>
          </w:rPr>
          <w:t>www.textransfer.de/st/StefanMeyer.jpg</w:t>
        </w:r>
      </w:hyperlink>
      <w:r w:rsidR="00BD0439">
        <w:t xml:space="preserve"> </w:t>
      </w:r>
    </w:p>
    <w:p w:rsidR="006A048D" w:rsidRPr="00D52052" w:rsidRDefault="006A048D" w:rsidP="00460F60">
      <w:pPr>
        <w:tabs>
          <w:tab w:val="left" w:pos="2460"/>
        </w:tabs>
        <w:spacing w:line="240" w:lineRule="auto"/>
      </w:pPr>
      <w:r>
        <w:t>Stefan Meyer, Sachwalter der Flughafen Paderborn/Lippstadt GmbH während der</w:t>
      </w:r>
      <w:r w:rsidR="006C0146">
        <w:t xml:space="preserve"> nun beendeten</w:t>
      </w:r>
      <w:r>
        <w:t xml:space="preserve"> Insolvenz in Eigenverwaltung</w:t>
      </w:r>
      <w:r w:rsidR="006C0146">
        <w:t>.</w:t>
      </w:r>
    </w:p>
    <w:sectPr w:rsidR="006A048D" w:rsidRPr="00D52052" w:rsidSect="00BE7B57">
      <w:headerReference w:type="even" r:id="rId17"/>
      <w:headerReference w:type="default" r:id="rId18"/>
      <w:footerReference w:type="even" r:id="rId19"/>
      <w:footerReference w:type="default" r:id="rId20"/>
      <w:headerReference w:type="first" r:id="rId21"/>
      <w:footerReference w:type="first" r:id="rId22"/>
      <w:pgSz w:w="11906" w:h="16838" w:code="9"/>
      <w:pgMar w:top="1701" w:right="1134" w:bottom="1134" w:left="1134"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E695C" w16cex:dateUtc="2021-01-29T10:00:00Z"/>
  <w16cex:commentExtensible w16cex:durableId="23BE69F0" w16cex:dateUtc="2021-01-29T10:03:00Z"/>
  <w16cex:commentExtensible w16cex:durableId="23BE6A21" w16cex:dateUtc="2021-01-29T10:04:00Z"/>
  <w16cex:commentExtensible w16cex:durableId="23BE6AC1" w16cex:dateUtc="2021-01-29T10: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2C5C89D" w16cid:durableId="23BE695C"/>
  <w16cid:commentId w16cid:paraId="116233A6" w16cid:durableId="23BE69F0"/>
  <w16cid:commentId w16cid:paraId="7627E5DC" w16cid:durableId="23BE6A21"/>
  <w16cid:commentId w16cid:paraId="3B5745C1" w16cid:durableId="23BE6AC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48D" w:rsidRDefault="0009448D" w:rsidP="008E765B">
      <w:r>
        <w:separator/>
      </w:r>
    </w:p>
  </w:endnote>
  <w:endnote w:type="continuationSeparator" w:id="0">
    <w:p w:rsidR="0009448D" w:rsidRDefault="0009448D" w:rsidP="008E7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LinotypeErgo">
    <w:altName w:val="Courier New"/>
    <w:charset w:val="00"/>
    <w:family w:val="auto"/>
    <w:pitch w:val="variable"/>
    <w:sig w:usb0="00000083" w:usb1="00000000" w:usb2="00000000" w:usb3="00000000" w:csb0="00000009" w:csb1="00000000"/>
  </w:font>
  <w:font w:name="Sym2">
    <w:altName w:val="Courier New"/>
    <w:charset w:val="00"/>
    <w:family w:val="auto"/>
    <w:pitch w:val="variable"/>
    <w:sig w:usb0="00000003" w:usb1="00000000" w:usb2="00000000" w:usb3="00000000" w:csb0="00000001" w:csb1="00000000"/>
  </w:font>
  <w:font w:name="LinotypeErgo-Medium">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Lucida Grande">
    <w:panose1 w:val="00000000000000000000"/>
    <w:charset w:val="00"/>
    <w:family w:val="swiss"/>
    <w:notTrueType/>
    <w:pitch w:val="variable"/>
    <w:sig w:usb0="E1000AEF" w:usb1="5000A1FF" w:usb2="00000000" w:usb3="00000000" w:csb0="000001BF" w:csb1="00000000"/>
  </w:font>
  <w:font w:name="TheSansOfficeLF">
    <w:altName w:val="Calibri"/>
    <w:panose1 w:val="00000000000000000000"/>
    <w:charset w:val="00"/>
    <w:family w:val="swiss"/>
    <w:notTrueType/>
    <w:pitch w:val="variable"/>
    <w:sig w:usb0="00000003" w:usb1="00000000" w:usb2="00000000" w:usb3="00000000" w:csb0="00000001" w:csb1="00000000"/>
  </w:font>
  <w:font w:name="Corbel-Bold">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B3E" w:rsidRDefault="003A2B3E">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B3E" w:rsidRDefault="003A2B3E">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FCE" w:rsidRDefault="00587FCE" w:rsidP="00AC6658">
    <w:pPr>
      <w:framePr w:w="11907" w:h="2835" w:hRule="exact" w:wrap="around" w:vAnchor="page" w:hAnchor="page" w:x="1" w:y="1" w:anchorLock="1"/>
    </w:pPr>
  </w:p>
  <w:p w:rsidR="00587FCE" w:rsidRDefault="00587FCE">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48D" w:rsidRDefault="0009448D" w:rsidP="008E765B">
      <w:r>
        <w:separator/>
      </w:r>
    </w:p>
  </w:footnote>
  <w:footnote w:type="continuationSeparator" w:id="0">
    <w:p w:rsidR="0009448D" w:rsidRDefault="0009448D" w:rsidP="008E76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B3E" w:rsidRDefault="003A2B3E">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950" w:rsidRDefault="00B56950" w:rsidP="00573C3F">
    <w:pPr>
      <w:pStyle w:val="Kopfzeile"/>
      <w:jc w:val="center"/>
    </w:pPr>
  </w:p>
  <w:p w:rsidR="00573C3F" w:rsidRDefault="00573C3F" w:rsidP="00573C3F">
    <w:pPr>
      <w:pStyle w:val="Kopfzeile"/>
      <w:jc w:val="center"/>
      <w:rPr>
        <w:rStyle w:val="Seitenzahl"/>
      </w:rPr>
    </w:pPr>
    <w:r>
      <w:t xml:space="preserve">- </w:t>
    </w:r>
    <w:r>
      <w:rPr>
        <w:rStyle w:val="Seitenzahl"/>
      </w:rPr>
      <w:fldChar w:fldCharType="begin"/>
    </w:r>
    <w:r>
      <w:rPr>
        <w:rStyle w:val="Seitenzahl"/>
      </w:rPr>
      <w:instrText xml:space="preserve"> PAGE </w:instrText>
    </w:r>
    <w:r>
      <w:rPr>
        <w:rStyle w:val="Seitenzahl"/>
      </w:rPr>
      <w:fldChar w:fldCharType="separate"/>
    </w:r>
    <w:r w:rsidR="0034015F">
      <w:rPr>
        <w:rStyle w:val="Seitenzahl"/>
        <w:noProof/>
      </w:rPr>
      <w:t>2</w:t>
    </w:r>
    <w:r>
      <w:rPr>
        <w:rStyle w:val="Seitenzahl"/>
      </w:rPr>
      <w:fldChar w:fldCharType="end"/>
    </w:r>
    <w:r>
      <w:rPr>
        <w:rStyle w:val="Seitenzahl"/>
      </w:rPr>
      <w:t xml:space="preserve"> </w:t>
    </w:r>
    <w:r w:rsidR="00196F15">
      <w:rPr>
        <w:rStyle w:val="Seitenzahl"/>
      </w:rPr>
      <w:t>-</w:t>
    </w:r>
  </w:p>
  <w:p w:rsidR="00B56950" w:rsidRDefault="00B56950" w:rsidP="00573C3F">
    <w:pPr>
      <w:pStyle w:val="Kopfzeile"/>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B00" w:rsidRDefault="00D57B00" w:rsidP="00AC6658">
    <w:pPr>
      <w:framePr w:w="11907" w:h="2625" w:hRule="exact" w:wrap="around" w:vAnchor="page" w:hAnchor="page" w:x="1" w:y="14386" w:anchorLock="1"/>
    </w:pPr>
  </w:p>
  <w:p w:rsidR="00587FCE" w:rsidRDefault="00BB53BF">
    <w:pPr>
      <w:pStyle w:val="Kopfzeile"/>
    </w:pPr>
    <w:r>
      <w:rPr>
        <w:noProof/>
      </w:rPr>
      <mc:AlternateContent>
        <mc:Choice Requires="wps">
          <w:drawing>
            <wp:anchor distT="0" distB="0" distL="114300" distR="114300" simplePos="0" relativeHeight="251659264" behindDoc="0" locked="1" layoutInCell="1" allowOverlap="1" wp14:anchorId="5EEFF929" wp14:editId="37368EDC">
              <wp:simplePos x="0" y="0"/>
              <wp:positionH relativeFrom="page">
                <wp:posOffset>4896485</wp:posOffset>
              </wp:positionH>
              <wp:positionV relativeFrom="page">
                <wp:posOffset>935990</wp:posOffset>
              </wp:positionV>
              <wp:extent cx="2592070" cy="187325"/>
              <wp:effectExtent l="0" t="0" r="0" b="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7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E4A" w:rsidRDefault="00E23E31" w:rsidP="00E23E31">
                          <w:pPr>
                            <w:pStyle w:val="BK1"/>
                          </w:pPr>
                          <w:r w:rsidRPr="00FF581E">
                            <w:t>|   Rechtsanwälte   |   Steuerberater   |   Notare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EFF929" id="_x0000_t202" coordsize="21600,21600" o:spt="202" path="m,l,21600r21600,l21600,xe">
              <v:stroke joinstyle="miter"/>
              <v:path gradientshapeok="t" o:connecttype="rect"/>
            </v:shapetype>
            <v:shape id="Textfeld 8" o:spid="_x0000_s1026" type="#_x0000_t202" style="position:absolute;margin-left:385.55pt;margin-top:73.7pt;width:204.1pt;height:14.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" filled="f" stroked="f">
              <v:textbox inset="0,0,0,0">
                <w:txbxContent>
                  <w:p w:rsidR="00A54E4A" w:rsidRDefault="00E23E31" w:rsidP="00E23E31">
                    <w:pPr>
                      <w:pStyle w:val="BK1"/>
                    </w:pPr>
                    <w:r w:rsidRPr="00FF581E">
                      <w:t>|   Rechtsanwälte   |   Steuerberater   |   Notare</w:t>
                    </w:r>
                  </w:p>
                </w:txbxContent>
              </v:textbox>
              <w10:wrap anchorx="page" anchory="page"/>
              <w10:anchorlock/>
            </v:shape>
          </w:pict>
        </mc:Fallback>
      </mc:AlternateContent>
    </w:r>
    <w:r>
      <w:rPr>
        <w:noProof/>
      </w:rPr>
      <mc:AlternateContent>
        <mc:Choice Requires="wps">
          <w:drawing>
            <wp:anchor distT="4294967295" distB="4294967295" distL="114300" distR="114300" simplePos="0" relativeHeight="251658240" behindDoc="0" locked="1" layoutInCell="1" allowOverlap="1" wp14:anchorId="43135627" wp14:editId="57DCF3E7">
              <wp:simplePos x="0" y="0"/>
              <wp:positionH relativeFrom="page">
                <wp:posOffset>0</wp:posOffset>
              </wp:positionH>
              <wp:positionV relativeFrom="page">
                <wp:posOffset>3798569</wp:posOffset>
              </wp:positionV>
              <wp:extent cx="179705" cy="0"/>
              <wp:effectExtent l="0" t="0" r="10795" b="0"/>
              <wp:wrapNone/>
              <wp:docPr id="7" name="Gerade Verbindung mit Pfeil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5AD354" id="_x0000_t32" coordsize="21600,21600" o:spt="32" o:oned="t" path="m,l21600,21600e" filled="f">
              <v:path arrowok="t" fillok="f" o:connecttype="none"/>
              <o:lock v:ext="edit" shapetype="t"/>
            </v:shapetype>
            <v:shape id="Gerade Verbindung mit Pfeil 7" o:spid="_x0000_s1026" type="#_x0000_t32" style="position:absolute;margin-left:0;margin-top:299.1pt;width:14.15pt;height:0;z-index:2516582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">
              <w10:wrap anchorx="page" anchory="page"/>
              <w10:anchorlock/>
            </v:shape>
          </w:pict>
        </mc:Fallback>
      </mc:AlternateContent>
    </w:r>
    <w:r>
      <w:rPr>
        <w:noProof/>
      </w:rPr>
      <w:drawing>
        <wp:anchor distT="0" distB="0" distL="114300" distR="114300" simplePos="0" relativeHeight="251657216" behindDoc="0" locked="1" layoutInCell="1" allowOverlap="1" wp14:anchorId="5285C7AC" wp14:editId="7149FAC2">
          <wp:simplePos x="0" y="0"/>
          <wp:positionH relativeFrom="page">
            <wp:posOffset>594360</wp:posOffset>
          </wp:positionH>
          <wp:positionV relativeFrom="page">
            <wp:posOffset>640715</wp:posOffset>
          </wp:positionV>
          <wp:extent cx="2811780" cy="655320"/>
          <wp:effectExtent l="0" t="0" r="0" b="0"/>
          <wp:wrapNone/>
          <wp:docPr id="2" name="Grafik 6" descr="D:\Multi\Kunden\Streitbörger\Originale\STREITBOERG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D:\Multi\Kunden\Streitbörger\Originale\STREITBOERGER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1780" cy="6553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1" layoutInCell="1" allowOverlap="1" wp14:anchorId="3E25C62F" wp14:editId="4A30CD85">
              <wp:simplePos x="0" y="0"/>
              <wp:positionH relativeFrom="page">
                <wp:posOffset>683895</wp:posOffset>
              </wp:positionH>
              <wp:positionV relativeFrom="page">
                <wp:posOffset>9115425</wp:posOffset>
              </wp:positionV>
              <wp:extent cx="6393815" cy="1562100"/>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381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031" w:type="dxa"/>
                            <w:tblLayout w:type="fixed"/>
                            <w:tblLook w:val="00A0" w:firstRow="1" w:lastRow="0" w:firstColumn="1" w:lastColumn="0" w:noHBand="0" w:noVBand="0"/>
                          </w:tblPr>
                          <w:tblGrid>
                            <w:gridCol w:w="2500"/>
                            <w:gridCol w:w="3743"/>
                            <w:gridCol w:w="416"/>
                            <w:gridCol w:w="1279"/>
                            <w:gridCol w:w="2093"/>
                          </w:tblGrid>
                          <w:tr w:rsidR="00E378A0" w:rsidRPr="00E51C33" w:rsidTr="000B4DA4">
                            <w:trPr>
                              <w:trHeight w:hRule="exact" w:val="964"/>
                            </w:trPr>
                            <w:tc>
                              <w:tcPr>
                                <w:tcW w:w="10031" w:type="dxa"/>
                                <w:gridSpan w:val="5"/>
                                <w:tcMar>
                                  <w:right w:w="0" w:type="dxa"/>
                                </w:tcMar>
                              </w:tcPr>
                              <w:p w:rsidR="00E378A0" w:rsidRPr="00961411" w:rsidRDefault="00E378A0" w:rsidP="00E378A0">
                                <w:pPr>
                                  <w:autoSpaceDE w:val="0"/>
                                  <w:autoSpaceDN w:val="0"/>
                                  <w:adjustRightInd w:val="0"/>
                                  <w:spacing w:before="220" w:line="220" w:lineRule="exact"/>
                                  <w:rPr>
                                    <w:rFonts w:cs="Corbel-Bold"/>
                                    <w:b/>
                                    <w:bCs/>
                                    <w:color w:val="FF3E01"/>
                                    <w:sz w:val="16"/>
                                    <w:szCs w:val="16"/>
                                  </w:rPr>
                                </w:pPr>
                                <w:r w:rsidRPr="00961411">
                                  <w:rPr>
                                    <w:rFonts w:cs="Corbel-Bold"/>
                                    <w:b/>
                                    <w:bCs/>
                                    <w:color w:val="FF3E01"/>
                                    <w:sz w:val="16"/>
                                    <w:szCs w:val="16"/>
                                  </w:rPr>
                                  <w:t>www.streitboerger.de</w:t>
                                </w:r>
                              </w:p>
                              <w:p w:rsidR="00E378A0" w:rsidRPr="00856FF8" w:rsidRDefault="00FC14B2" w:rsidP="003A2B3E">
                                <w:pPr>
                                  <w:autoSpaceDE w:val="0"/>
                                  <w:autoSpaceDN w:val="0"/>
                                  <w:adjustRightInd w:val="0"/>
                                  <w:spacing w:after="260" w:line="220" w:lineRule="exact"/>
                                  <w:rPr>
                                    <w:rFonts w:cs="Corbel"/>
                                    <w:color w:val="FF3E01"/>
                                    <w:spacing w:val="4"/>
                                    <w:sz w:val="16"/>
                                    <w:szCs w:val="16"/>
                                  </w:rPr>
                                </w:pPr>
                                <w:r w:rsidRPr="007A6A94">
                                  <w:rPr>
                                    <w:rFonts w:cs="Corbel"/>
                                    <w:color w:val="FF3E01"/>
                                    <w:spacing w:val="4"/>
                                    <w:sz w:val="16"/>
                                    <w:szCs w:val="16"/>
                                  </w:rPr>
                                  <w:t>Bielefeld ·</w:t>
                                </w:r>
                                <w:r>
                                  <w:rPr>
                                    <w:rFonts w:cs="Corbel"/>
                                    <w:color w:val="FF3E01"/>
                                    <w:spacing w:val="4"/>
                                    <w:sz w:val="16"/>
                                    <w:szCs w:val="16"/>
                                  </w:rPr>
                                  <w:t xml:space="preserve"> </w:t>
                                </w:r>
                                <w:r w:rsidRPr="007A6A94">
                                  <w:rPr>
                                    <w:rFonts w:cs="Corbel"/>
                                    <w:color w:val="FF3E01"/>
                                    <w:spacing w:val="4"/>
                                    <w:sz w:val="16"/>
                                    <w:szCs w:val="16"/>
                                  </w:rPr>
                                  <w:t>Düsseldorf  · H</w:t>
                                </w:r>
                                <w:r w:rsidR="003A2B3E">
                                  <w:rPr>
                                    <w:rFonts w:cs="Corbel"/>
                                    <w:color w:val="FF3E01"/>
                                    <w:spacing w:val="4"/>
                                    <w:sz w:val="16"/>
                                    <w:szCs w:val="16"/>
                                  </w:rPr>
                                  <w:t xml:space="preserve">erford </w:t>
                                </w:r>
                                <w:r w:rsidRPr="007A6A94">
                                  <w:rPr>
                                    <w:rFonts w:cs="Corbel"/>
                                    <w:color w:val="FF3E01"/>
                                    <w:spacing w:val="4"/>
                                    <w:sz w:val="16"/>
                                    <w:szCs w:val="16"/>
                                  </w:rPr>
                                  <w:t xml:space="preserve">· Lingen </w:t>
                                </w:r>
                                <w:r w:rsidR="0034015F">
                                  <w:rPr>
                                    <w:rFonts w:cs="Corbel"/>
                                    <w:color w:val="FF3E01"/>
                                    <w:spacing w:val="4"/>
                                    <w:sz w:val="16"/>
                                    <w:szCs w:val="16"/>
                                  </w:rPr>
                                  <w:t xml:space="preserve">· </w:t>
                                </w:r>
                                <w:r w:rsidR="0034015F">
                                  <w:rPr>
                                    <w:rFonts w:cs="Corbel"/>
                                    <w:color w:val="FF3E01"/>
                                    <w:spacing w:val="4"/>
                                    <w:sz w:val="16"/>
                                    <w:szCs w:val="16"/>
                                  </w:rPr>
                                  <w:t>Münster</w:t>
                                </w:r>
                                <w:bookmarkStart w:id="1" w:name="_GoBack"/>
                                <w:bookmarkEnd w:id="1"/>
                                <w:r w:rsidR="0034015F" w:rsidRPr="007A6A94">
                                  <w:rPr>
                                    <w:rFonts w:cs="Corbel"/>
                                    <w:color w:val="FF3E01"/>
                                    <w:spacing w:val="4"/>
                                    <w:sz w:val="16"/>
                                    <w:szCs w:val="16"/>
                                  </w:rPr>
                                  <w:t xml:space="preserve"> </w:t>
                                </w:r>
                                <w:r w:rsidRPr="007A6A94">
                                  <w:rPr>
                                    <w:rFonts w:cs="Corbel"/>
                                    <w:color w:val="FF3E01"/>
                                    <w:spacing w:val="4"/>
                                    <w:sz w:val="16"/>
                                    <w:szCs w:val="16"/>
                                  </w:rPr>
                                  <w:t>·</w:t>
                                </w:r>
                                <w:r w:rsidR="003A2B3E">
                                  <w:rPr>
                                    <w:rFonts w:cs="Corbel"/>
                                    <w:color w:val="FF3E01"/>
                                    <w:spacing w:val="4"/>
                                    <w:sz w:val="16"/>
                                    <w:szCs w:val="16"/>
                                  </w:rPr>
                                  <w:t xml:space="preserve"> </w:t>
                                </w:r>
                                <w:r w:rsidRPr="007A6A94">
                                  <w:rPr>
                                    <w:rFonts w:cs="Corbel"/>
                                    <w:color w:val="FF3E01"/>
                                    <w:spacing w:val="4"/>
                                    <w:sz w:val="16"/>
                                    <w:szCs w:val="16"/>
                                  </w:rPr>
                                  <w:t>Potsdam</w:t>
                                </w:r>
                                <w:r w:rsidR="003A2B3E" w:rsidRPr="007A6A94">
                                  <w:rPr>
                                    <w:rFonts w:cs="Corbel"/>
                                    <w:color w:val="FF3E01"/>
                                    <w:spacing w:val="4"/>
                                    <w:sz w:val="16"/>
                                    <w:szCs w:val="16"/>
                                  </w:rPr>
                                  <w:t>·</w:t>
                                </w:r>
                                <w:r w:rsidR="003A2B3E">
                                  <w:rPr>
                                    <w:rFonts w:cs="Corbel"/>
                                    <w:color w:val="FF3E01"/>
                                    <w:spacing w:val="4"/>
                                    <w:sz w:val="16"/>
                                    <w:szCs w:val="16"/>
                                  </w:rPr>
                                  <w:t xml:space="preserve"> Verl</w:t>
                                </w:r>
                              </w:p>
                            </w:tc>
                          </w:tr>
                          <w:tr w:rsidR="00E378A0" w:rsidRPr="00547886" w:rsidTr="00FC1D75">
                            <w:trPr>
                              <w:trHeight w:hRule="exact" w:val="1191"/>
                            </w:trPr>
                            <w:tc>
                              <w:tcPr>
                                <w:tcW w:w="2500" w:type="dxa"/>
                                <w:tcMar>
                                  <w:left w:w="108" w:type="dxa"/>
                                  <w:right w:w="0" w:type="dxa"/>
                                </w:tcMar>
                              </w:tcPr>
                              <w:p w:rsidR="00491102" w:rsidRPr="00547886" w:rsidRDefault="00491102" w:rsidP="00491102">
                                <w:pPr>
                                  <w:autoSpaceDE w:val="0"/>
                                  <w:autoSpaceDN w:val="0"/>
                                  <w:adjustRightInd w:val="0"/>
                                  <w:spacing w:line="160" w:lineRule="exact"/>
                                  <w:rPr>
                                    <w:rFonts w:cs="Corbel"/>
                                    <w:spacing w:val="-4"/>
                                    <w:sz w:val="12"/>
                                    <w:szCs w:val="12"/>
                                  </w:rPr>
                                </w:pPr>
                                <w:r w:rsidRPr="00547886">
                                  <w:rPr>
                                    <w:rFonts w:cs="Corbel"/>
                                    <w:spacing w:val="-4"/>
                                    <w:sz w:val="12"/>
                                    <w:szCs w:val="12"/>
                                  </w:rPr>
                                  <w:t xml:space="preserve">Streitbörger </w:t>
                                </w:r>
                                <w:proofErr w:type="spellStart"/>
                                <w:r w:rsidRPr="00547886">
                                  <w:rPr>
                                    <w:rFonts w:cs="Corbel"/>
                                    <w:spacing w:val="-4"/>
                                    <w:sz w:val="12"/>
                                    <w:szCs w:val="12"/>
                                  </w:rPr>
                                  <w:t>PartGmbB</w:t>
                                </w:r>
                                <w:proofErr w:type="spellEnd"/>
                              </w:p>
                              <w:p w:rsidR="00491102" w:rsidRPr="00547886" w:rsidRDefault="00491102" w:rsidP="00491102">
                                <w:pPr>
                                  <w:autoSpaceDE w:val="0"/>
                                  <w:autoSpaceDN w:val="0"/>
                                  <w:adjustRightInd w:val="0"/>
                                  <w:spacing w:line="160" w:lineRule="exact"/>
                                  <w:rPr>
                                    <w:rFonts w:cs="Corbel"/>
                                    <w:spacing w:val="-4"/>
                                    <w:sz w:val="12"/>
                                    <w:szCs w:val="12"/>
                                  </w:rPr>
                                </w:pPr>
                                <w:r w:rsidRPr="00547886">
                                  <w:rPr>
                                    <w:rFonts w:cs="Corbel"/>
                                    <w:spacing w:val="-4"/>
                                    <w:sz w:val="12"/>
                                    <w:szCs w:val="12"/>
                                  </w:rPr>
                                  <w:t xml:space="preserve">Rechtsanwälte </w:t>
                                </w:r>
                                <w:r>
                                  <w:rPr>
                                    <w:rFonts w:cs="Corbel"/>
                                    <w:spacing w:val="-4"/>
                                    <w:sz w:val="12"/>
                                    <w:szCs w:val="12"/>
                                  </w:rPr>
                                  <w:t xml:space="preserve">· </w:t>
                                </w:r>
                                <w:r w:rsidRPr="00547886">
                                  <w:rPr>
                                    <w:rFonts w:cs="Corbel"/>
                                    <w:spacing w:val="-4"/>
                                    <w:sz w:val="12"/>
                                    <w:szCs w:val="12"/>
                                  </w:rPr>
                                  <w:t>Steuerberater</w:t>
                                </w:r>
                              </w:p>
                              <w:p w:rsidR="00491102" w:rsidRPr="00547886" w:rsidRDefault="00491102" w:rsidP="00491102">
                                <w:pPr>
                                  <w:autoSpaceDE w:val="0"/>
                                  <w:autoSpaceDN w:val="0"/>
                                  <w:adjustRightInd w:val="0"/>
                                  <w:spacing w:line="160" w:lineRule="exact"/>
                                  <w:rPr>
                                    <w:rFonts w:cs="Corbel"/>
                                    <w:spacing w:val="-4"/>
                                    <w:sz w:val="12"/>
                                    <w:szCs w:val="12"/>
                                  </w:rPr>
                                </w:pPr>
                                <w:r>
                                  <w:rPr>
                                    <w:rFonts w:cs="Corbel"/>
                                    <w:spacing w:val="-4"/>
                                    <w:sz w:val="12"/>
                                    <w:szCs w:val="12"/>
                                  </w:rPr>
                                  <w:t>Adenauerplatz</w:t>
                                </w:r>
                                <w:r w:rsidRPr="00547886">
                                  <w:rPr>
                                    <w:rFonts w:cs="Corbel"/>
                                    <w:spacing w:val="-4"/>
                                    <w:sz w:val="12"/>
                                    <w:szCs w:val="12"/>
                                  </w:rPr>
                                  <w:t xml:space="preserve"> </w:t>
                                </w:r>
                                <w:r>
                                  <w:rPr>
                                    <w:rFonts w:cs="Corbel"/>
                                    <w:spacing w:val="-4"/>
                                    <w:sz w:val="12"/>
                                    <w:szCs w:val="12"/>
                                  </w:rPr>
                                  <w:t>4</w:t>
                                </w:r>
                                <w:r w:rsidRPr="00547886">
                                  <w:rPr>
                                    <w:rFonts w:cs="Corbel"/>
                                    <w:spacing w:val="-4"/>
                                    <w:sz w:val="12"/>
                                    <w:szCs w:val="12"/>
                                  </w:rPr>
                                  <w:t xml:space="preserve"> · </w:t>
                                </w:r>
                                <w:r>
                                  <w:rPr>
                                    <w:rFonts w:cs="Corbel"/>
                                    <w:spacing w:val="-4"/>
                                    <w:sz w:val="12"/>
                                    <w:szCs w:val="12"/>
                                  </w:rPr>
                                  <w:t>33602</w:t>
                                </w:r>
                                <w:r w:rsidRPr="00547886">
                                  <w:rPr>
                                    <w:rFonts w:cs="Corbel"/>
                                    <w:spacing w:val="-4"/>
                                    <w:sz w:val="12"/>
                                    <w:szCs w:val="12"/>
                                  </w:rPr>
                                  <w:t xml:space="preserve"> </w:t>
                                </w:r>
                                <w:r>
                                  <w:rPr>
                                    <w:rFonts w:cs="Corbel"/>
                                    <w:spacing w:val="-4"/>
                                    <w:sz w:val="12"/>
                                    <w:szCs w:val="12"/>
                                  </w:rPr>
                                  <w:t>Bielefeld</w:t>
                                </w:r>
                              </w:p>
                              <w:p w:rsidR="00491102" w:rsidRPr="00547886" w:rsidRDefault="00491102" w:rsidP="00491102">
                                <w:pPr>
                                  <w:autoSpaceDE w:val="0"/>
                                  <w:autoSpaceDN w:val="0"/>
                                  <w:adjustRightInd w:val="0"/>
                                  <w:spacing w:line="160" w:lineRule="exact"/>
                                  <w:rPr>
                                    <w:rFonts w:cs="Corbel"/>
                                    <w:spacing w:val="-4"/>
                                    <w:sz w:val="12"/>
                                    <w:szCs w:val="12"/>
                                  </w:rPr>
                                </w:pPr>
                                <w:r w:rsidRPr="00547886">
                                  <w:rPr>
                                    <w:rFonts w:cs="Corbel"/>
                                    <w:spacing w:val="-4"/>
                                    <w:sz w:val="12"/>
                                    <w:szCs w:val="12"/>
                                  </w:rPr>
                                  <w:t>Amtsgericht Essen</w:t>
                                </w:r>
                              </w:p>
                              <w:p w:rsidR="00E378A0" w:rsidRPr="00547886" w:rsidRDefault="00491102" w:rsidP="00491102">
                                <w:pPr>
                                  <w:pStyle w:val="BK4"/>
                                </w:pPr>
                                <w:r w:rsidRPr="00547886">
                                  <w:rPr>
                                    <w:rFonts w:cs="Corbel"/>
                                    <w:szCs w:val="12"/>
                                  </w:rPr>
                                  <w:t>PR 3028 / Sitz Bielefeld</w:t>
                                </w:r>
                              </w:p>
                            </w:tc>
                            <w:tc>
                              <w:tcPr>
                                <w:tcW w:w="3743" w:type="dxa"/>
                                <w:tcMar>
                                  <w:left w:w="0" w:type="dxa"/>
                                  <w:right w:w="0" w:type="dxa"/>
                                </w:tcMar>
                              </w:tcPr>
                              <w:p w:rsidR="00541E48" w:rsidRPr="00185E29" w:rsidRDefault="00541E48" w:rsidP="00541E48">
                                <w:pPr>
                                  <w:autoSpaceDE w:val="0"/>
                                  <w:autoSpaceDN w:val="0"/>
                                  <w:adjustRightInd w:val="0"/>
                                  <w:spacing w:line="160" w:lineRule="exact"/>
                                  <w:rPr>
                                    <w:rFonts w:cs="Corbel"/>
                                    <w:spacing w:val="-4"/>
                                    <w:sz w:val="12"/>
                                    <w:szCs w:val="12"/>
                                  </w:rPr>
                                </w:pPr>
                                <w:r w:rsidRPr="00185E29">
                                  <w:rPr>
                                    <w:rFonts w:cs="Corbel"/>
                                    <w:spacing w:val="-4"/>
                                    <w:sz w:val="12"/>
                                    <w:szCs w:val="12"/>
                                  </w:rPr>
                                  <w:t xml:space="preserve">Bankhaus Lampe KG </w:t>
                                </w:r>
                                <w:proofErr w:type="gramStart"/>
                                <w:r w:rsidRPr="00185E29">
                                  <w:rPr>
                                    <w:rFonts w:cs="Corbel"/>
                                    <w:spacing w:val="-4"/>
                                    <w:sz w:val="12"/>
                                    <w:szCs w:val="12"/>
                                  </w:rPr>
                                  <w:t>Bielefeld</w:t>
                                </w:r>
                                <w:r>
                                  <w:rPr>
                                    <w:rFonts w:cs="Corbel"/>
                                    <w:spacing w:val="-4"/>
                                    <w:sz w:val="12"/>
                                    <w:szCs w:val="12"/>
                                  </w:rPr>
                                  <w:t xml:space="preserve"> </w:t>
                                </w:r>
                                <w:r w:rsidRPr="00185E29">
                                  <w:rPr>
                                    <w:rFonts w:cs="Corbel"/>
                                    <w:spacing w:val="-4"/>
                                    <w:sz w:val="12"/>
                                    <w:szCs w:val="12"/>
                                  </w:rPr>
                                  <w:t xml:space="preserve"> ·</w:t>
                                </w:r>
                                <w:proofErr w:type="gramEnd"/>
                                <w:r w:rsidRPr="00185E29">
                                  <w:rPr>
                                    <w:rFonts w:cs="Corbel"/>
                                    <w:spacing w:val="-4"/>
                                    <w:sz w:val="12"/>
                                    <w:szCs w:val="12"/>
                                  </w:rPr>
                                  <w:t xml:space="preserve"> IBAN DE66 4802 0151 0000 0566 85</w:t>
                                </w:r>
                              </w:p>
                              <w:p w:rsidR="00541E48" w:rsidRPr="00185E29" w:rsidRDefault="00541E48" w:rsidP="00541E48">
                                <w:pPr>
                                  <w:autoSpaceDE w:val="0"/>
                                  <w:autoSpaceDN w:val="0"/>
                                  <w:adjustRightInd w:val="0"/>
                                  <w:spacing w:line="160" w:lineRule="exact"/>
                                  <w:rPr>
                                    <w:rFonts w:cs="Corbel"/>
                                    <w:spacing w:val="-4"/>
                                    <w:sz w:val="12"/>
                                    <w:szCs w:val="12"/>
                                  </w:rPr>
                                </w:pPr>
                                <w:r w:rsidRPr="00185E29">
                                  <w:rPr>
                                    <w:rFonts w:cs="Corbel"/>
                                    <w:spacing w:val="-4"/>
                                    <w:sz w:val="12"/>
                                    <w:szCs w:val="12"/>
                                  </w:rPr>
                                  <w:t>Commerzbank AG Bielefeld · IBAN DE28 4808 0020 0208 3991 00</w:t>
                                </w:r>
                              </w:p>
                              <w:p w:rsidR="00541E48" w:rsidRPr="00185E29" w:rsidRDefault="00541E48" w:rsidP="00541E48">
                                <w:pPr>
                                  <w:autoSpaceDE w:val="0"/>
                                  <w:autoSpaceDN w:val="0"/>
                                  <w:adjustRightInd w:val="0"/>
                                  <w:spacing w:line="160" w:lineRule="exact"/>
                                  <w:rPr>
                                    <w:rFonts w:cs="Corbel"/>
                                    <w:spacing w:val="-4"/>
                                    <w:sz w:val="12"/>
                                    <w:szCs w:val="12"/>
                                  </w:rPr>
                                </w:pPr>
                                <w:r w:rsidRPr="00185E29">
                                  <w:rPr>
                                    <w:rFonts w:cs="Corbel"/>
                                    <w:spacing w:val="-4"/>
                                    <w:sz w:val="12"/>
                                    <w:szCs w:val="12"/>
                                  </w:rPr>
                                  <w:t>Deutsche Bank Bielefeld · IBAN DE81 4807 0024 0060 5410 00</w:t>
                                </w:r>
                              </w:p>
                              <w:p w:rsidR="00541E48" w:rsidRPr="00185E29" w:rsidRDefault="00541E48" w:rsidP="00541E48">
                                <w:pPr>
                                  <w:autoSpaceDE w:val="0"/>
                                  <w:autoSpaceDN w:val="0"/>
                                  <w:adjustRightInd w:val="0"/>
                                  <w:spacing w:line="160" w:lineRule="exact"/>
                                  <w:rPr>
                                    <w:rFonts w:cs="Corbel"/>
                                    <w:spacing w:val="-4"/>
                                    <w:sz w:val="12"/>
                                    <w:szCs w:val="12"/>
                                  </w:rPr>
                                </w:pPr>
                                <w:r w:rsidRPr="00185E29">
                                  <w:rPr>
                                    <w:rFonts w:cs="Corbel"/>
                                    <w:spacing w:val="-4"/>
                                    <w:sz w:val="12"/>
                                    <w:szCs w:val="12"/>
                                  </w:rPr>
                                  <w:t xml:space="preserve">Sparkasse </w:t>
                                </w:r>
                                <w:proofErr w:type="gramStart"/>
                                <w:r w:rsidRPr="00185E29">
                                  <w:rPr>
                                    <w:rFonts w:cs="Corbel"/>
                                    <w:spacing w:val="-4"/>
                                    <w:sz w:val="12"/>
                                    <w:szCs w:val="12"/>
                                  </w:rPr>
                                  <w:t>Bielefeld  ·</w:t>
                                </w:r>
                                <w:proofErr w:type="gramEnd"/>
                                <w:r w:rsidRPr="00185E29">
                                  <w:rPr>
                                    <w:rFonts w:cs="Corbel"/>
                                    <w:spacing w:val="-4"/>
                                    <w:sz w:val="12"/>
                                    <w:szCs w:val="12"/>
                                  </w:rPr>
                                  <w:t xml:space="preserve"> IBAN DE86 4805 0161 0000 0102 80</w:t>
                                </w:r>
                              </w:p>
                              <w:p w:rsidR="00E378A0" w:rsidRPr="00541E48" w:rsidRDefault="00541E48" w:rsidP="00541E48">
                                <w:pPr>
                                  <w:autoSpaceDE w:val="0"/>
                                  <w:autoSpaceDN w:val="0"/>
                                  <w:adjustRightInd w:val="0"/>
                                  <w:spacing w:line="160" w:lineRule="exact"/>
                                  <w:rPr>
                                    <w:rFonts w:cs="Corbel"/>
                                    <w:spacing w:val="-4"/>
                                    <w:sz w:val="12"/>
                                    <w:szCs w:val="12"/>
                                  </w:rPr>
                                </w:pPr>
                                <w:r w:rsidRPr="00185E29">
                                  <w:rPr>
                                    <w:rFonts w:cs="Corbel"/>
                                    <w:spacing w:val="-4"/>
                                    <w:sz w:val="12"/>
                                    <w:szCs w:val="12"/>
                                  </w:rPr>
                                  <w:t>Volksbank Bielefeld-Gütersloh eG  · IBAN DE43 4786 0125 3528 2829 01</w:t>
                                </w:r>
                              </w:p>
                            </w:tc>
                            <w:tc>
                              <w:tcPr>
                                <w:tcW w:w="416" w:type="dxa"/>
                                <w:tcMar>
                                  <w:left w:w="0" w:type="dxa"/>
                                  <w:right w:w="0" w:type="dxa"/>
                                </w:tcMar>
                              </w:tcPr>
                              <w:p w:rsidR="00E378A0" w:rsidRPr="00547886" w:rsidRDefault="00BB53BF" w:rsidP="00E378A0">
                                <w:pPr>
                                  <w:autoSpaceDE w:val="0"/>
                                  <w:autoSpaceDN w:val="0"/>
                                  <w:adjustRightInd w:val="0"/>
                                  <w:spacing w:before="40"/>
                                  <w:rPr>
                                    <w:rFonts w:cs="Corbel"/>
                                    <w:spacing w:val="-4"/>
                                    <w:sz w:val="12"/>
                                    <w:szCs w:val="12"/>
                                  </w:rPr>
                                </w:pPr>
                                <w:r w:rsidRPr="009F0CF5">
                                  <w:rPr>
                                    <w:noProof/>
                                  </w:rPr>
                                  <w:drawing>
                                    <wp:inline distT="0" distB="0" distL="0" distR="0" wp14:anchorId="0589CE9B" wp14:editId="12C7C450">
                                      <wp:extent cx="200025" cy="228600"/>
                                      <wp:effectExtent l="0" t="0" r="0" b="0"/>
                                      <wp:docPr id="1"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p>
                            </w:tc>
                            <w:tc>
                              <w:tcPr>
                                <w:tcW w:w="1279" w:type="dxa"/>
                                <w:tcMar>
                                  <w:left w:w="0" w:type="dxa"/>
                                </w:tcMar>
                              </w:tcPr>
                              <w:p w:rsidR="00E378A0" w:rsidRPr="00547886" w:rsidRDefault="00E378A0" w:rsidP="007B1EA4">
                                <w:pPr>
                                  <w:pStyle w:val="BK4"/>
                                </w:pPr>
                                <w:r w:rsidRPr="00547886">
                                  <w:t>Das Kanzleinetz-</w:t>
                                </w:r>
                              </w:p>
                              <w:p w:rsidR="00E378A0" w:rsidRPr="00547886" w:rsidRDefault="00E378A0" w:rsidP="007B1EA4">
                                <w:pPr>
                                  <w:pStyle w:val="BK4"/>
                                </w:pPr>
                                <w:r w:rsidRPr="00547886">
                                  <w:t>werk für Europa</w:t>
                                </w:r>
                              </w:p>
                            </w:tc>
                            <w:tc>
                              <w:tcPr>
                                <w:tcW w:w="2093" w:type="dxa"/>
                                <w:tcMar>
                                  <w:left w:w="0" w:type="dxa"/>
                                  <w:right w:w="108" w:type="dxa"/>
                                </w:tcMar>
                              </w:tcPr>
                              <w:p w:rsidR="00491102" w:rsidRDefault="00491102" w:rsidP="009F0E3D">
                                <w:pPr>
                                  <w:autoSpaceDE w:val="0"/>
                                  <w:autoSpaceDN w:val="0"/>
                                  <w:adjustRightInd w:val="0"/>
                                  <w:spacing w:line="160" w:lineRule="exact"/>
                                  <w:ind w:left="57"/>
                                  <w:rPr>
                                    <w:rFonts w:cs="Corbel"/>
                                    <w:spacing w:val="-4"/>
                                    <w:sz w:val="12"/>
                                    <w:szCs w:val="12"/>
                                  </w:rPr>
                                </w:pPr>
                                <w:r w:rsidRPr="00547886">
                                  <w:rPr>
                                    <w:rFonts w:cs="Corbel"/>
                                    <w:spacing w:val="-4"/>
                                    <w:sz w:val="12"/>
                                    <w:szCs w:val="12"/>
                                  </w:rPr>
                                  <w:t>zertifiziert nach EN ISO 9001:20</w:t>
                                </w:r>
                                <w:r>
                                  <w:rPr>
                                    <w:rFonts w:cs="Corbel"/>
                                    <w:spacing w:val="-4"/>
                                    <w:sz w:val="12"/>
                                    <w:szCs w:val="12"/>
                                  </w:rPr>
                                  <w:t>08</w:t>
                                </w:r>
                              </w:p>
                              <w:p w:rsidR="00491102" w:rsidRPr="00547886" w:rsidRDefault="00491102" w:rsidP="009F0E3D">
                                <w:pPr>
                                  <w:autoSpaceDE w:val="0"/>
                                  <w:autoSpaceDN w:val="0"/>
                                  <w:adjustRightInd w:val="0"/>
                                  <w:spacing w:line="160" w:lineRule="exact"/>
                                  <w:ind w:left="57"/>
                                  <w:rPr>
                                    <w:rFonts w:cs="Corbel"/>
                                    <w:spacing w:val="-4"/>
                                    <w:sz w:val="12"/>
                                    <w:szCs w:val="12"/>
                                  </w:rPr>
                                </w:pPr>
                              </w:p>
                              <w:p w:rsidR="00491102" w:rsidRPr="00547886" w:rsidRDefault="00491102" w:rsidP="009F0E3D">
                                <w:pPr>
                                  <w:autoSpaceDE w:val="0"/>
                                  <w:autoSpaceDN w:val="0"/>
                                  <w:adjustRightInd w:val="0"/>
                                  <w:spacing w:line="160" w:lineRule="exact"/>
                                  <w:ind w:left="57"/>
                                  <w:rPr>
                                    <w:rFonts w:cs="Corbel"/>
                                    <w:spacing w:val="-4"/>
                                    <w:sz w:val="12"/>
                                    <w:szCs w:val="12"/>
                                  </w:rPr>
                                </w:pPr>
                                <w:r w:rsidRPr="00547886">
                                  <w:rPr>
                                    <w:rFonts w:cs="Corbel"/>
                                    <w:spacing w:val="-4"/>
                                    <w:sz w:val="12"/>
                                    <w:szCs w:val="12"/>
                                  </w:rPr>
                                  <w:t xml:space="preserve">in Kooperation mit Prüfer &amp; Partner </w:t>
                                </w:r>
                                <w:proofErr w:type="spellStart"/>
                                <w:r w:rsidRPr="00547886">
                                  <w:rPr>
                                    <w:rFonts w:cs="Corbel"/>
                                    <w:spacing w:val="-4"/>
                                    <w:sz w:val="12"/>
                                    <w:szCs w:val="12"/>
                                  </w:rPr>
                                  <w:t>mbB</w:t>
                                </w:r>
                                <w:proofErr w:type="spellEnd"/>
                              </w:p>
                              <w:p w:rsidR="00491102" w:rsidRPr="00547886" w:rsidRDefault="00491102" w:rsidP="009F0E3D">
                                <w:pPr>
                                  <w:autoSpaceDE w:val="0"/>
                                  <w:autoSpaceDN w:val="0"/>
                                  <w:adjustRightInd w:val="0"/>
                                  <w:spacing w:line="160" w:lineRule="exact"/>
                                  <w:ind w:left="57"/>
                                  <w:rPr>
                                    <w:rFonts w:cs="Corbel"/>
                                    <w:spacing w:val="-4"/>
                                    <w:sz w:val="12"/>
                                    <w:szCs w:val="12"/>
                                  </w:rPr>
                                </w:pPr>
                                <w:r w:rsidRPr="00547886">
                                  <w:rPr>
                                    <w:rFonts w:cs="Corbel"/>
                                    <w:spacing w:val="-4"/>
                                    <w:sz w:val="12"/>
                                    <w:szCs w:val="12"/>
                                  </w:rPr>
                                  <w:t>Patentanwälte Rechtsanwälte</w:t>
                                </w:r>
                              </w:p>
                              <w:p w:rsidR="00E378A0" w:rsidRPr="00547886" w:rsidRDefault="00491102" w:rsidP="009F0E3D">
                                <w:pPr>
                                  <w:tabs>
                                    <w:tab w:val="center" w:pos="4536"/>
                                    <w:tab w:val="right" w:pos="9072"/>
                                  </w:tabs>
                                  <w:spacing w:line="160" w:lineRule="exact"/>
                                  <w:ind w:left="57"/>
                                  <w:rPr>
                                    <w:rFonts w:ascii="LinotypeErgo" w:hAnsi="LinotypeErgo"/>
                                    <w:spacing w:val="-4"/>
                                    <w:sz w:val="12"/>
                                    <w:szCs w:val="12"/>
                                  </w:rPr>
                                </w:pPr>
                                <w:r w:rsidRPr="00547886">
                                  <w:rPr>
                                    <w:rFonts w:cs="Corbel"/>
                                    <w:spacing w:val="-4"/>
                                    <w:sz w:val="12"/>
                                    <w:szCs w:val="12"/>
                                  </w:rPr>
                                  <w:t>www.pruefer.eu</w:t>
                                </w:r>
                              </w:p>
                            </w:tc>
                          </w:tr>
                        </w:tbl>
                        <w:p w:rsidR="00587FCE" w:rsidRDefault="00587FCE" w:rsidP="00587FCE">
                          <w:pPr>
                            <w:pStyle w:val="BK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25C62F" id="_x0000_t202" coordsize="21600,21600" o:spt="202" path="m,l,21600r21600,l21600,xe">
              <v:stroke joinstyle="miter"/>
              <v:path gradientshapeok="t" o:connecttype="rect"/>
            </v:shapetype>
            <v:shape id="Textfeld 3" o:spid="_x0000_s1027" type="#_x0000_t202" style="position:absolute;margin-left:53.85pt;margin-top:717.75pt;width:503.45pt;height:12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gqJtAIAALEFAAAOAAAAZHJzL2Uyb0RvYy54bWysVNuOmzAQfa/Uf7D8znIJYQE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" filled="f" stroked="f">
              <v:textbox inset="0,0,0,0">
                <w:txbxContent>
                  <w:tbl>
                    <w:tblPr>
                      <w:tblW w:w="10031" w:type="dxa"/>
                      <w:tblLayout w:type="fixed"/>
                      <w:tblLook w:val="00A0" w:firstRow="1" w:lastRow="0" w:firstColumn="1" w:lastColumn="0" w:noHBand="0" w:noVBand="0"/>
                    </w:tblPr>
                    <w:tblGrid>
                      <w:gridCol w:w="2500"/>
                      <w:gridCol w:w="3743"/>
                      <w:gridCol w:w="416"/>
                      <w:gridCol w:w="1279"/>
                      <w:gridCol w:w="2093"/>
                    </w:tblGrid>
                    <w:tr w:rsidR="00E378A0" w:rsidRPr="00E51C33" w:rsidTr="000B4DA4">
                      <w:trPr>
                        <w:trHeight w:hRule="exact" w:val="964"/>
                      </w:trPr>
                      <w:tc>
                        <w:tcPr>
                          <w:tcW w:w="10031" w:type="dxa"/>
                          <w:gridSpan w:val="5"/>
                          <w:tcMar>
                            <w:right w:w="0" w:type="dxa"/>
                          </w:tcMar>
                        </w:tcPr>
                        <w:p w:rsidR="00E378A0" w:rsidRPr="00961411" w:rsidRDefault="00E378A0" w:rsidP="00E378A0">
                          <w:pPr>
                            <w:autoSpaceDE w:val="0"/>
                            <w:autoSpaceDN w:val="0"/>
                            <w:adjustRightInd w:val="0"/>
                            <w:spacing w:before="220" w:line="220" w:lineRule="exact"/>
                            <w:rPr>
                              <w:rFonts w:cs="Corbel-Bold"/>
                              <w:b/>
                              <w:bCs/>
                              <w:color w:val="FF3E01"/>
                              <w:sz w:val="16"/>
                              <w:szCs w:val="16"/>
                            </w:rPr>
                          </w:pPr>
                          <w:r w:rsidRPr="00961411">
                            <w:rPr>
                              <w:rFonts w:cs="Corbel-Bold"/>
                              <w:b/>
                              <w:bCs/>
                              <w:color w:val="FF3E01"/>
                              <w:sz w:val="16"/>
                              <w:szCs w:val="16"/>
                            </w:rPr>
                            <w:t>www.streitboerger.de</w:t>
                          </w:r>
                        </w:p>
                        <w:p w:rsidR="00E378A0" w:rsidRPr="00856FF8" w:rsidRDefault="00FC14B2" w:rsidP="003A2B3E">
                          <w:pPr>
                            <w:autoSpaceDE w:val="0"/>
                            <w:autoSpaceDN w:val="0"/>
                            <w:adjustRightInd w:val="0"/>
                            <w:spacing w:after="260" w:line="220" w:lineRule="exact"/>
                            <w:rPr>
                              <w:rFonts w:cs="Corbel"/>
                              <w:color w:val="FF3E01"/>
                              <w:spacing w:val="4"/>
                              <w:sz w:val="16"/>
                              <w:szCs w:val="16"/>
                            </w:rPr>
                          </w:pPr>
                          <w:r w:rsidRPr="007A6A94">
                            <w:rPr>
                              <w:rFonts w:cs="Corbel"/>
                              <w:color w:val="FF3E01"/>
                              <w:spacing w:val="4"/>
                              <w:sz w:val="16"/>
                              <w:szCs w:val="16"/>
                            </w:rPr>
                            <w:t>Bielefeld ·</w:t>
                          </w:r>
                          <w:r>
                            <w:rPr>
                              <w:rFonts w:cs="Corbel"/>
                              <w:color w:val="FF3E01"/>
                              <w:spacing w:val="4"/>
                              <w:sz w:val="16"/>
                              <w:szCs w:val="16"/>
                            </w:rPr>
                            <w:t xml:space="preserve"> </w:t>
                          </w:r>
                          <w:r w:rsidRPr="007A6A94">
                            <w:rPr>
                              <w:rFonts w:cs="Corbel"/>
                              <w:color w:val="FF3E01"/>
                              <w:spacing w:val="4"/>
                              <w:sz w:val="16"/>
                              <w:szCs w:val="16"/>
                            </w:rPr>
                            <w:t>Düsseldorf  · H</w:t>
                          </w:r>
                          <w:r w:rsidR="003A2B3E">
                            <w:rPr>
                              <w:rFonts w:cs="Corbel"/>
                              <w:color w:val="FF3E01"/>
                              <w:spacing w:val="4"/>
                              <w:sz w:val="16"/>
                              <w:szCs w:val="16"/>
                            </w:rPr>
                            <w:t xml:space="preserve">erford </w:t>
                          </w:r>
                          <w:r w:rsidRPr="007A6A94">
                            <w:rPr>
                              <w:rFonts w:cs="Corbel"/>
                              <w:color w:val="FF3E01"/>
                              <w:spacing w:val="4"/>
                              <w:sz w:val="16"/>
                              <w:szCs w:val="16"/>
                            </w:rPr>
                            <w:t xml:space="preserve">· Lingen </w:t>
                          </w:r>
                          <w:r w:rsidR="0034015F">
                            <w:rPr>
                              <w:rFonts w:cs="Corbel"/>
                              <w:color w:val="FF3E01"/>
                              <w:spacing w:val="4"/>
                              <w:sz w:val="16"/>
                              <w:szCs w:val="16"/>
                            </w:rPr>
                            <w:t xml:space="preserve">· </w:t>
                          </w:r>
                          <w:r w:rsidR="0034015F">
                            <w:rPr>
                              <w:rFonts w:cs="Corbel"/>
                              <w:color w:val="FF3E01"/>
                              <w:spacing w:val="4"/>
                              <w:sz w:val="16"/>
                              <w:szCs w:val="16"/>
                            </w:rPr>
                            <w:t>Münster</w:t>
                          </w:r>
                          <w:bookmarkStart w:id="2" w:name="_GoBack"/>
                          <w:bookmarkEnd w:id="2"/>
                          <w:r w:rsidR="0034015F" w:rsidRPr="007A6A94">
                            <w:rPr>
                              <w:rFonts w:cs="Corbel"/>
                              <w:color w:val="FF3E01"/>
                              <w:spacing w:val="4"/>
                              <w:sz w:val="16"/>
                              <w:szCs w:val="16"/>
                            </w:rPr>
                            <w:t xml:space="preserve"> </w:t>
                          </w:r>
                          <w:r w:rsidRPr="007A6A94">
                            <w:rPr>
                              <w:rFonts w:cs="Corbel"/>
                              <w:color w:val="FF3E01"/>
                              <w:spacing w:val="4"/>
                              <w:sz w:val="16"/>
                              <w:szCs w:val="16"/>
                            </w:rPr>
                            <w:t>·</w:t>
                          </w:r>
                          <w:r w:rsidR="003A2B3E">
                            <w:rPr>
                              <w:rFonts w:cs="Corbel"/>
                              <w:color w:val="FF3E01"/>
                              <w:spacing w:val="4"/>
                              <w:sz w:val="16"/>
                              <w:szCs w:val="16"/>
                            </w:rPr>
                            <w:t xml:space="preserve"> </w:t>
                          </w:r>
                          <w:r w:rsidRPr="007A6A94">
                            <w:rPr>
                              <w:rFonts w:cs="Corbel"/>
                              <w:color w:val="FF3E01"/>
                              <w:spacing w:val="4"/>
                              <w:sz w:val="16"/>
                              <w:szCs w:val="16"/>
                            </w:rPr>
                            <w:t>Potsdam</w:t>
                          </w:r>
                          <w:r w:rsidR="003A2B3E" w:rsidRPr="007A6A94">
                            <w:rPr>
                              <w:rFonts w:cs="Corbel"/>
                              <w:color w:val="FF3E01"/>
                              <w:spacing w:val="4"/>
                              <w:sz w:val="16"/>
                              <w:szCs w:val="16"/>
                            </w:rPr>
                            <w:t>·</w:t>
                          </w:r>
                          <w:r w:rsidR="003A2B3E">
                            <w:rPr>
                              <w:rFonts w:cs="Corbel"/>
                              <w:color w:val="FF3E01"/>
                              <w:spacing w:val="4"/>
                              <w:sz w:val="16"/>
                              <w:szCs w:val="16"/>
                            </w:rPr>
                            <w:t xml:space="preserve"> Verl</w:t>
                          </w:r>
                        </w:p>
                      </w:tc>
                    </w:tr>
                    <w:tr w:rsidR="00E378A0" w:rsidRPr="00547886" w:rsidTr="00FC1D75">
                      <w:trPr>
                        <w:trHeight w:hRule="exact" w:val="1191"/>
                      </w:trPr>
                      <w:tc>
                        <w:tcPr>
                          <w:tcW w:w="2500" w:type="dxa"/>
                          <w:tcMar>
                            <w:left w:w="108" w:type="dxa"/>
                            <w:right w:w="0" w:type="dxa"/>
                          </w:tcMar>
                        </w:tcPr>
                        <w:p w:rsidR="00491102" w:rsidRPr="00547886" w:rsidRDefault="00491102" w:rsidP="00491102">
                          <w:pPr>
                            <w:autoSpaceDE w:val="0"/>
                            <w:autoSpaceDN w:val="0"/>
                            <w:adjustRightInd w:val="0"/>
                            <w:spacing w:line="160" w:lineRule="exact"/>
                            <w:rPr>
                              <w:rFonts w:cs="Corbel"/>
                              <w:spacing w:val="-4"/>
                              <w:sz w:val="12"/>
                              <w:szCs w:val="12"/>
                            </w:rPr>
                          </w:pPr>
                          <w:r w:rsidRPr="00547886">
                            <w:rPr>
                              <w:rFonts w:cs="Corbel"/>
                              <w:spacing w:val="-4"/>
                              <w:sz w:val="12"/>
                              <w:szCs w:val="12"/>
                            </w:rPr>
                            <w:t xml:space="preserve">Streitbörger </w:t>
                          </w:r>
                          <w:proofErr w:type="spellStart"/>
                          <w:r w:rsidRPr="00547886">
                            <w:rPr>
                              <w:rFonts w:cs="Corbel"/>
                              <w:spacing w:val="-4"/>
                              <w:sz w:val="12"/>
                              <w:szCs w:val="12"/>
                            </w:rPr>
                            <w:t>PartGmbB</w:t>
                          </w:r>
                          <w:proofErr w:type="spellEnd"/>
                        </w:p>
                        <w:p w:rsidR="00491102" w:rsidRPr="00547886" w:rsidRDefault="00491102" w:rsidP="00491102">
                          <w:pPr>
                            <w:autoSpaceDE w:val="0"/>
                            <w:autoSpaceDN w:val="0"/>
                            <w:adjustRightInd w:val="0"/>
                            <w:spacing w:line="160" w:lineRule="exact"/>
                            <w:rPr>
                              <w:rFonts w:cs="Corbel"/>
                              <w:spacing w:val="-4"/>
                              <w:sz w:val="12"/>
                              <w:szCs w:val="12"/>
                            </w:rPr>
                          </w:pPr>
                          <w:r w:rsidRPr="00547886">
                            <w:rPr>
                              <w:rFonts w:cs="Corbel"/>
                              <w:spacing w:val="-4"/>
                              <w:sz w:val="12"/>
                              <w:szCs w:val="12"/>
                            </w:rPr>
                            <w:t xml:space="preserve">Rechtsanwälte </w:t>
                          </w:r>
                          <w:r>
                            <w:rPr>
                              <w:rFonts w:cs="Corbel"/>
                              <w:spacing w:val="-4"/>
                              <w:sz w:val="12"/>
                              <w:szCs w:val="12"/>
                            </w:rPr>
                            <w:t xml:space="preserve">· </w:t>
                          </w:r>
                          <w:r w:rsidRPr="00547886">
                            <w:rPr>
                              <w:rFonts w:cs="Corbel"/>
                              <w:spacing w:val="-4"/>
                              <w:sz w:val="12"/>
                              <w:szCs w:val="12"/>
                            </w:rPr>
                            <w:t>Steuerberater</w:t>
                          </w:r>
                        </w:p>
                        <w:p w:rsidR="00491102" w:rsidRPr="00547886" w:rsidRDefault="00491102" w:rsidP="00491102">
                          <w:pPr>
                            <w:autoSpaceDE w:val="0"/>
                            <w:autoSpaceDN w:val="0"/>
                            <w:adjustRightInd w:val="0"/>
                            <w:spacing w:line="160" w:lineRule="exact"/>
                            <w:rPr>
                              <w:rFonts w:cs="Corbel"/>
                              <w:spacing w:val="-4"/>
                              <w:sz w:val="12"/>
                              <w:szCs w:val="12"/>
                            </w:rPr>
                          </w:pPr>
                          <w:r>
                            <w:rPr>
                              <w:rFonts w:cs="Corbel"/>
                              <w:spacing w:val="-4"/>
                              <w:sz w:val="12"/>
                              <w:szCs w:val="12"/>
                            </w:rPr>
                            <w:t>Adenauerplatz</w:t>
                          </w:r>
                          <w:r w:rsidRPr="00547886">
                            <w:rPr>
                              <w:rFonts w:cs="Corbel"/>
                              <w:spacing w:val="-4"/>
                              <w:sz w:val="12"/>
                              <w:szCs w:val="12"/>
                            </w:rPr>
                            <w:t xml:space="preserve"> </w:t>
                          </w:r>
                          <w:r>
                            <w:rPr>
                              <w:rFonts w:cs="Corbel"/>
                              <w:spacing w:val="-4"/>
                              <w:sz w:val="12"/>
                              <w:szCs w:val="12"/>
                            </w:rPr>
                            <w:t>4</w:t>
                          </w:r>
                          <w:r w:rsidRPr="00547886">
                            <w:rPr>
                              <w:rFonts w:cs="Corbel"/>
                              <w:spacing w:val="-4"/>
                              <w:sz w:val="12"/>
                              <w:szCs w:val="12"/>
                            </w:rPr>
                            <w:t xml:space="preserve"> · </w:t>
                          </w:r>
                          <w:r>
                            <w:rPr>
                              <w:rFonts w:cs="Corbel"/>
                              <w:spacing w:val="-4"/>
                              <w:sz w:val="12"/>
                              <w:szCs w:val="12"/>
                            </w:rPr>
                            <w:t>33602</w:t>
                          </w:r>
                          <w:r w:rsidRPr="00547886">
                            <w:rPr>
                              <w:rFonts w:cs="Corbel"/>
                              <w:spacing w:val="-4"/>
                              <w:sz w:val="12"/>
                              <w:szCs w:val="12"/>
                            </w:rPr>
                            <w:t xml:space="preserve"> </w:t>
                          </w:r>
                          <w:r>
                            <w:rPr>
                              <w:rFonts w:cs="Corbel"/>
                              <w:spacing w:val="-4"/>
                              <w:sz w:val="12"/>
                              <w:szCs w:val="12"/>
                            </w:rPr>
                            <w:t>Bielefeld</w:t>
                          </w:r>
                        </w:p>
                        <w:p w:rsidR="00491102" w:rsidRPr="00547886" w:rsidRDefault="00491102" w:rsidP="00491102">
                          <w:pPr>
                            <w:autoSpaceDE w:val="0"/>
                            <w:autoSpaceDN w:val="0"/>
                            <w:adjustRightInd w:val="0"/>
                            <w:spacing w:line="160" w:lineRule="exact"/>
                            <w:rPr>
                              <w:rFonts w:cs="Corbel"/>
                              <w:spacing w:val="-4"/>
                              <w:sz w:val="12"/>
                              <w:szCs w:val="12"/>
                            </w:rPr>
                          </w:pPr>
                          <w:r w:rsidRPr="00547886">
                            <w:rPr>
                              <w:rFonts w:cs="Corbel"/>
                              <w:spacing w:val="-4"/>
                              <w:sz w:val="12"/>
                              <w:szCs w:val="12"/>
                            </w:rPr>
                            <w:t>Amtsgericht Essen</w:t>
                          </w:r>
                        </w:p>
                        <w:p w:rsidR="00E378A0" w:rsidRPr="00547886" w:rsidRDefault="00491102" w:rsidP="00491102">
                          <w:pPr>
                            <w:pStyle w:val="BK4"/>
                          </w:pPr>
                          <w:r w:rsidRPr="00547886">
                            <w:rPr>
                              <w:rFonts w:cs="Corbel"/>
                              <w:szCs w:val="12"/>
                            </w:rPr>
                            <w:t>PR 3028 / Sitz Bielefeld</w:t>
                          </w:r>
                        </w:p>
                      </w:tc>
                      <w:tc>
                        <w:tcPr>
                          <w:tcW w:w="3743" w:type="dxa"/>
                          <w:tcMar>
                            <w:left w:w="0" w:type="dxa"/>
                            <w:right w:w="0" w:type="dxa"/>
                          </w:tcMar>
                        </w:tcPr>
                        <w:p w:rsidR="00541E48" w:rsidRPr="00185E29" w:rsidRDefault="00541E48" w:rsidP="00541E48">
                          <w:pPr>
                            <w:autoSpaceDE w:val="0"/>
                            <w:autoSpaceDN w:val="0"/>
                            <w:adjustRightInd w:val="0"/>
                            <w:spacing w:line="160" w:lineRule="exact"/>
                            <w:rPr>
                              <w:rFonts w:cs="Corbel"/>
                              <w:spacing w:val="-4"/>
                              <w:sz w:val="12"/>
                              <w:szCs w:val="12"/>
                            </w:rPr>
                          </w:pPr>
                          <w:r w:rsidRPr="00185E29">
                            <w:rPr>
                              <w:rFonts w:cs="Corbel"/>
                              <w:spacing w:val="-4"/>
                              <w:sz w:val="12"/>
                              <w:szCs w:val="12"/>
                            </w:rPr>
                            <w:t xml:space="preserve">Bankhaus Lampe KG </w:t>
                          </w:r>
                          <w:proofErr w:type="gramStart"/>
                          <w:r w:rsidRPr="00185E29">
                            <w:rPr>
                              <w:rFonts w:cs="Corbel"/>
                              <w:spacing w:val="-4"/>
                              <w:sz w:val="12"/>
                              <w:szCs w:val="12"/>
                            </w:rPr>
                            <w:t>Bielefeld</w:t>
                          </w:r>
                          <w:r>
                            <w:rPr>
                              <w:rFonts w:cs="Corbel"/>
                              <w:spacing w:val="-4"/>
                              <w:sz w:val="12"/>
                              <w:szCs w:val="12"/>
                            </w:rPr>
                            <w:t xml:space="preserve"> </w:t>
                          </w:r>
                          <w:r w:rsidRPr="00185E29">
                            <w:rPr>
                              <w:rFonts w:cs="Corbel"/>
                              <w:spacing w:val="-4"/>
                              <w:sz w:val="12"/>
                              <w:szCs w:val="12"/>
                            </w:rPr>
                            <w:t xml:space="preserve"> ·</w:t>
                          </w:r>
                          <w:proofErr w:type="gramEnd"/>
                          <w:r w:rsidRPr="00185E29">
                            <w:rPr>
                              <w:rFonts w:cs="Corbel"/>
                              <w:spacing w:val="-4"/>
                              <w:sz w:val="12"/>
                              <w:szCs w:val="12"/>
                            </w:rPr>
                            <w:t xml:space="preserve"> IBAN DE66 4802 0151 0000 0566 85</w:t>
                          </w:r>
                        </w:p>
                        <w:p w:rsidR="00541E48" w:rsidRPr="00185E29" w:rsidRDefault="00541E48" w:rsidP="00541E48">
                          <w:pPr>
                            <w:autoSpaceDE w:val="0"/>
                            <w:autoSpaceDN w:val="0"/>
                            <w:adjustRightInd w:val="0"/>
                            <w:spacing w:line="160" w:lineRule="exact"/>
                            <w:rPr>
                              <w:rFonts w:cs="Corbel"/>
                              <w:spacing w:val="-4"/>
                              <w:sz w:val="12"/>
                              <w:szCs w:val="12"/>
                            </w:rPr>
                          </w:pPr>
                          <w:r w:rsidRPr="00185E29">
                            <w:rPr>
                              <w:rFonts w:cs="Corbel"/>
                              <w:spacing w:val="-4"/>
                              <w:sz w:val="12"/>
                              <w:szCs w:val="12"/>
                            </w:rPr>
                            <w:t>Commerzbank AG Bielefeld · IBAN DE28 4808 0020 0208 3991 00</w:t>
                          </w:r>
                        </w:p>
                        <w:p w:rsidR="00541E48" w:rsidRPr="00185E29" w:rsidRDefault="00541E48" w:rsidP="00541E48">
                          <w:pPr>
                            <w:autoSpaceDE w:val="0"/>
                            <w:autoSpaceDN w:val="0"/>
                            <w:adjustRightInd w:val="0"/>
                            <w:spacing w:line="160" w:lineRule="exact"/>
                            <w:rPr>
                              <w:rFonts w:cs="Corbel"/>
                              <w:spacing w:val="-4"/>
                              <w:sz w:val="12"/>
                              <w:szCs w:val="12"/>
                            </w:rPr>
                          </w:pPr>
                          <w:r w:rsidRPr="00185E29">
                            <w:rPr>
                              <w:rFonts w:cs="Corbel"/>
                              <w:spacing w:val="-4"/>
                              <w:sz w:val="12"/>
                              <w:szCs w:val="12"/>
                            </w:rPr>
                            <w:t>Deutsche Bank Bielefeld · IBAN DE81 4807 0024 0060 5410 00</w:t>
                          </w:r>
                        </w:p>
                        <w:p w:rsidR="00541E48" w:rsidRPr="00185E29" w:rsidRDefault="00541E48" w:rsidP="00541E48">
                          <w:pPr>
                            <w:autoSpaceDE w:val="0"/>
                            <w:autoSpaceDN w:val="0"/>
                            <w:adjustRightInd w:val="0"/>
                            <w:spacing w:line="160" w:lineRule="exact"/>
                            <w:rPr>
                              <w:rFonts w:cs="Corbel"/>
                              <w:spacing w:val="-4"/>
                              <w:sz w:val="12"/>
                              <w:szCs w:val="12"/>
                            </w:rPr>
                          </w:pPr>
                          <w:r w:rsidRPr="00185E29">
                            <w:rPr>
                              <w:rFonts w:cs="Corbel"/>
                              <w:spacing w:val="-4"/>
                              <w:sz w:val="12"/>
                              <w:szCs w:val="12"/>
                            </w:rPr>
                            <w:t xml:space="preserve">Sparkasse </w:t>
                          </w:r>
                          <w:proofErr w:type="gramStart"/>
                          <w:r w:rsidRPr="00185E29">
                            <w:rPr>
                              <w:rFonts w:cs="Corbel"/>
                              <w:spacing w:val="-4"/>
                              <w:sz w:val="12"/>
                              <w:szCs w:val="12"/>
                            </w:rPr>
                            <w:t>Bielefeld  ·</w:t>
                          </w:r>
                          <w:proofErr w:type="gramEnd"/>
                          <w:r w:rsidRPr="00185E29">
                            <w:rPr>
                              <w:rFonts w:cs="Corbel"/>
                              <w:spacing w:val="-4"/>
                              <w:sz w:val="12"/>
                              <w:szCs w:val="12"/>
                            </w:rPr>
                            <w:t xml:space="preserve"> IBAN DE86 4805 0161 0000 0102 80</w:t>
                          </w:r>
                        </w:p>
                        <w:p w:rsidR="00E378A0" w:rsidRPr="00541E48" w:rsidRDefault="00541E48" w:rsidP="00541E48">
                          <w:pPr>
                            <w:autoSpaceDE w:val="0"/>
                            <w:autoSpaceDN w:val="0"/>
                            <w:adjustRightInd w:val="0"/>
                            <w:spacing w:line="160" w:lineRule="exact"/>
                            <w:rPr>
                              <w:rFonts w:cs="Corbel"/>
                              <w:spacing w:val="-4"/>
                              <w:sz w:val="12"/>
                              <w:szCs w:val="12"/>
                            </w:rPr>
                          </w:pPr>
                          <w:r w:rsidRPr="00185E29">
                            <w:rPr>
                              <w:rFonts w:cs="Corbel"/>
                              <w:spacing w:val="-4"/>
                              <w:sz w:val="12"/>
                              <w:szCs w:val="12"/>
                            </w:rPr>
                            <w:t>Volksbank Bielefeld-Gütersloh eG  · IBAN DE43 4786 0125 3528 2829 01</w:t>
                          </w:r>
                        </w:p>
                      </w:tc>
                      <w:tc>
                        <w:tcPr>
                          <w:tcW w:w="416" w:type="dxa"/>
                          <w:tcMar>
                            <w:left w:w="0" w:type="dxa"/>
                            <w:right w:w="0" w:type="dxa"/>
                          </w:tcMar>
                        </w:tcPr>
                        <w:p w:rsidR="00E378A0" w:rsidRPr="00547886" w:rsidRDefault="00BB53BF" w:rsidP="00E378A0">
                          <w:pPr>
                            <w:autoSpaceDE w:val="0"/>
                            <w:autoSpaceDN w:val="0"/>
                            <w:adjustRightInd w:val="0"/>
                            <w:spacing w:before="40"/>
                            <w:rPr>
                              <w:rFonts w:cs="Corbel"/>
                              <w:spacing w:val="-4"/>
                              <w:sz w:val="12"/>
                              <w:szCs w:val="12"/>
                            </w:rPr>
                          </w:pPr>
                          <w:r w:rsidRPr="009F0CF5">
                            <w:rPr>
                              <w:noProof/>
                            </w:rPr>
                            <w:drawing>
                              <wp:inline distT="0" distB="0" distL="0" distR="0" wp14:anchorId="0589CE9B" wp14:editId="12C7C450">
                                <wp:extent cx="200025" cy="228600"/>
                                <wp:effectExtent l="0" t="0" r="0" b="0"/>
                                <wp:docPr id="1"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p>
                      </w:tc>
                      <w:tc>
                        <w:tcPr>
                          <w:tcW w:w="1279" w:type="dxa"/>
                          <w:tcMar>
                            <w:left w:w="0" w:type="dxa"/>
                          </w:tcMar>
                        </w:tcPr>
                        <w:p w:rsidR="00E378A0" w:rsidRPr="00547886" w:rsidRDefault="00E378A0" w:rsidP="007B1EA4">
                          <w:pPr>
                            <w:pStyle w:val="BK4"/>
                          </w:pPr>
                          <w:r w:rsidRPr="00547886">
                            <w:t>Das Kanzleinetz-</w:t>
                          </w:r>
                        </w:p>
                        <w:p w:rsidR="00E378A0" w:rsidRPr="00547886" w:rsidRDefault="00E378A0" w:rsidP="007B1EA4">
                          <w:pPr>
                            <w:pStyle w:val="BK4"/>
                          </w:pPr>
                          <w:r w:rsidRPr="00547886">
                            <w:t>werk für Europa</w:t>
                          </w:r>
                        </w:p>
                      </w:tc>
                      <w:tc>
                        <w:tcPr>
                          <w:tcW w:w="2093" w:type="dxa"/>
                          <w:tcMar>
                            <w:left w:w="0" w:type="dxa"/>
                            <w:right w:w="108" w:type="dxa"/>
                          </w:tcMar>
                        </w:tcPr>
                        <w:p w:rsidR="00491102" w:rsidRDefault="00491102" w:rsidP="009F0E3D">
                          <w:pPr>
                            <w:autoSpaceDE w:val="0"/>
                            <w:autoSpaceDN w:val="0"/>
                            <w:adjustRightInd w:val="0"/>
                            <w:spacing w:line="160" w:lineRule="exact"/>
                            <w:ind w:left="57"/>
                            <w:rPr>
                              <w:rFonts w:cs="Corbel"/>
                              <w:spacing w:val="-4"/>
                              <w:sz w:val="12"/>
                              <w:szCs w:val="12"/>
                            </w:rPr>
                          </w:pPr>
                          <w:r w:rsidRPr="00547886">
                            <w:rPr>
                              <w:rFonts w:cs="Corbel"/>
                              <w:spacing w:val="-4"/>
                              <w:sz w:val="12"/>
                              <w:szCs w:val="12"/>
                            </w:rPr>
                            <w:t>zertifiziert nach EN ISO 9001:20</w:t>
                          </w:r>
                          <w:r>
                            <w:rPr>
                              <w:rFonts w:cs="Corbel"/>
                              <w:spacing w:val="-4"/>
                              <w:sz w:val="12"/>
                              <w:szCs w:val="12"/>
                            </w:rPr>
                            <w:t>08</w:t>
                          </w:r>
                        </w:p>
                        <w:p w:rsidR="00491102" w:rsidRPr="00547886" w:rsidRDefault="00491102" w:rsidP="009F0E3D">
                          <w:pPr>
                            <w:autoSpaceDE w:val="0"/>
                            <w:autoSpaceDN w:val="0"/>
                            <w:adjustRightInd w:val="0"/>
                            <w:spacing w:line="160" w:lineRule="exact"/>
                            <w:ind w:left="57"/>
                            <w:rPr>
                              <w:rFonts w:cs="Corbel"/>
                              <w:spacing w:val="-4"/>
                              <w:sz w:val="12"/>
                              <w:szCs w:val="12"/>
                            </w:rPr>
                          </w:pPr>
                        </w:p>
                        <w:p w:rsidR="00491102" w:rsidRPr="00547886" w:rsidRDefault="00491102" w:rsidP="009F0E3D">
                          <w:pPr>
                            <w:autoSpaceDE w:val="0"/>
                            <w:autoSpaceDN w:val="0"/>
                            <w:adjustRightInd w:val="0"/>
                            <w:spacing w:line="160" w:lineRule="exact"/>
                            <w:ind w:left="57"/>
                            <w:rPr>
                              <w:rFonts w:cs="Corbel"/>
                              <w:spacing w:val="-4"/>
                              <w:sz w:val="12"/>
                              <w:szCs w:val="12"/>
                            </w:rPr>
                          </w:pPr>
                          <w:r w:rsidRPr="00547886">
                            <w:rPr>
                              <w:rFonts w:cs="Corbel"/>
                              <w:spacing w:val="-4"/>
                              <w:sz w:val="12"/>
                              <w:szCs w:val="12"/>
                            </w:rPr>
                            <w:t xml:space="preserve">in Kooperation mit Prüfer &amp; Partner </w:t>
                          </w:r>
                          <w:proofErr w:type="spellStart"/>
                          <w:r w:rsidRPr="00547886">
                            <w:rPr>
                              <w:rFonts w:cs="Corbel"/>
                              <w:spacing w:val="-4"/>
                              <w:sz w:val="12"/>
                              <w:szCs w:val="12"/>
                            </w:rPr>
                            <w:t>mbB</w:t>
                          </w:r>
                          <w:proofErr w:type="spellEnd"/>
                        </w:p>
                        <w:p w:rsidR="00491102" w:rsidRPr="00547886" w:rsidRDefault="00491102" w:rsidP="009F0E3D">
                          <w:pPr>
                            <w:autoSpaceDE w:val="0"/>
                            <w:autoSpaceDN w:val="0"/>
                            <w:adjustRightInd w:val="0"/>
                            <w:spacing w:line="160" w:lineRule="exact"/>
                            <w:ind w:left="57"/>
                            <w:rPr>
                              <w:rFonts w:cs="Corbel"/>
                              <w:spacing w:val="-4"/>
                              <w:sz w:val="12"/>
                              <w:szCs w:val="12"/>
                            </w:rPr>
                          </w:pPr>
                          <w:r w:rsidRPr="00547886">
                            <w:rPr>
                              <w:rFonts w:cs="Corbel"/>
                              <w:spacing w:val="-4"/>
                              <w:sz w:val="12"/>
                              <w:szCs w:val="12"/>
                            </w:rPr>
                            <w:t>Patentanwälte Rechtsanwälte</w:t>
                          </w:r>
                        </w:p>
                        <w:p w:rsidR="00E378A0" w:rsidRPr="00547886" w:rsidRDefault="00491102" w:rsidP="009F0E3D">
                          <w:pPr>
                            <w:tabs>
                              <w:tab w:val="center" w:pos="4536"/>
                              <w:tab w:val="right" w:pos="9072"/>
                            </w:tabs>
                            <w:spacing w:line="160" w:lineRule="exact"/>
                            <w:ind w:left="57"/>
                            <w:rPr>
                              <w:rFonts w:ascii="LinotypeErgo" w:hAnsi="LinotypeErgo"/>
                              <w:spacing w:val="-4"/>
                              <w:sz w:val="12"/>
                              <w:szCs w:val="12"/>
                            </w:rPr>
                          </w:pPr>
                          <w:r w:rsidRPr="00547886">
                            <w:rPr>
                              <w:rFonts w:cs="Corbel"/>
                              <w:spacing w:val="-4"/>
                              <w:sz w:val="12"/>
                              <w:szCs w:val="12"/>
                            </w:rPr>
                            <w:t>www.pruefer.eu</w:t>
                          </w:r>
                        </w:p>
                      </w:tc>
                    </w:tr>
                  </w:tbl>
                  <w:p w:rsidR="00587FCE" w:rsidRDefault="00587FCE" w:rsidP="00587FCE">
                    <w:pPr>
                      <w:pStyle w:val="BK4"/>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3AE2E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31B36B96"/>
    <w:multiLevelType w:val="hybridMultilevel"/>
    <w:tmpl w:val="50400652"/>
    <w:lvl w:ilvl="0" w:tplc="5E30C28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9B62B2C-EFC8-4163-BCEA-6DE3D62B1CCE}"/>
    <w:docVar w:name="dgnword-eventsink" w:val="285191816"/>
  </w:docVars>
  <w:rsids>
    <w:rsidRoot w:val="00BE7B57"/>
    <w:rsid w:val="00007891"/>
    <w:rsid w:val="00021BCC"/>
    <w:rsid w:val="00026AE3"/>
    <w:rsid w:val="000303B0"/>
    <w:rsid w:val="00040628"/>
    <w:rsid w:val="00042B98"/>
    <w:rsid w:val="000437DE"/>
    <w:rsid w:val="000460B7"/>
    <w:rsid w:val="00067654"/>
    <w:rsid w:val="0007070F"/>
    <w:rsid w:val="00071E8F"/>
    <w:rsid w:val="000810E1"/>
    <w:rsid w:val="0009448D"/>
    <w:rsid w:val="000A69D1"/>
    <w:rsid w:val="000B0BE1"/>
    <w:rsid w:val="000B2766"/>
    <w:rsid w:val="000B31E3"/>
    <w:rsid w:val="000B4DA4"/>
    <w:rsid w:val="000B7BD0"/>
    <w:rsid w:val="000C1417"/>
    <w:rsid w:val="000C5BEF"/>
    <w:rsid w:val="000D1E74"/>
    <w:rsid w:val="000D3F37"/>
    <w:rsid w:val="000E2746"/>
    <w:rsid w:val="000F3FC6"/>
    <w:rsid w:val="000F4535"/>
    <w:rsid w:val="001011F3"/>
    <w:rsid w:val="00102FC8"/>
    <w:rsid w:val="00112FC7"/>
    <w:rsid w:val="00115017"/>
    <w:rsid w:val="0012252F"/>
    <w:rsid w:val="00133AD1"/>
    <w:rsid w:val="00146139"/>
    <w:rsid w:val="0015489C"/>
    <w:rsid w:val="0016262D"/>
    <w:rsid w:val="0016476B"/>
    <w:rsid w:val="00167D40"/>
    <w:rsid w:val="00170643"/>
    <w:rsid w:val="00196F15"/>
    <w:rsid w:val="0019791A"/>
    <w:rsid w:val="001B3223"/>
    <w:rsid w:val="001B69D6"/>
    <w:rsid w:val="001B7130"/>
    <w:rsid w:val="001B7BCE"/>
    <w:rsid w:val="001C5A27"/>
    <w:rsid w:val="001E40C2"/>
    <w:rsid w:val="001F272B"/>
    <w:rsid w:val="001F476F"/>
    <w:rsid w:val="001F5F44"/>
    <w:rsid w:val="00203F23"/>
    <w:rsid w:val="0021442A"/>
    <w:rsid w:val="00216B97"/>
    <w:rsid w:val="00217FBA"/>
    <w:rsid w:val="002208E4"/>
    <w:rsid w:val="00224AAD"/>
    <w:rsid w:val="0023261D"/>
    <w:rsid w:val="00234BEC"/>
    <w:rsid w:val="00234FD3"/>
    <w:rsid w:val="00240621"/>
    <w:rsid w:val="00242E6F"/>
    <w:rsid w:val="00255C2E"/>
    <w:rsid w:val="002646C5"/>
    <w:rsid w:val="002669C6"/>
    <w:rsid w:val="00274CB7"/>
    <w:rsid w:val="00275CF7"/>
    <w:rsid w:val="00275D6C"/>
    <w:rsid w:val="00276245"/>
    <w:rsid w:val="0027715B"/>
    <w:rsid w:val="002919A3"/>
    <w:rsid w:val="00292383"/>
    <w:rsid w:val="002A3E8C"/>
    <w:rsid w:val="002C3CAF"/>
    <w:rsid w:val="002E02BA"/>
    <w:rsid w:val="002E7172"/>
    <w:rsid w:val="00300997"/>
    <w:rsid w:val="00310015"/>
    <w:rsid w:val="00311A07"/>
    <w:rsid w:val="00312807"/>
    <w:rsid w:val="00315FB1"/>
    <w:rsid w:val="00321122"/>
    <w:rsid w:val="00335DA1"/>
    <w:rsid w:val="00337649"/>
    <w:rsid w:val="0034015F"/>
    <w:rsid w:val="0034239A"/>
    <w:rsid w:val="00370101"/>
    <w:rsid w:val="003735F4"/>
    <w:rsid w:val="00374CED"/>
    <w:rsid w:val="0037696E"/>
    <w:rsid w:val="003806B9"/>
    <w:rsid w:val="00396C79"/>
    <w:rsid w:val="00397AF8"/>
    <w:rsid w:val="003A2B3E"/>
    <w:rsid w:val="003A30DE"/>
    <w:rsid w:val="003A7885"/>
    <w:rsid w:val="003B2810"/>
    <w:rsid w:val="003D357A"/>
    <w:rsid w:val="003D57DA"/>
    <w:rsid w:val="003E3236"/>
    <w:rsid w:val="003F68AD"/>
    <w:rsid w:val="004159C1"/>
    <w:rsid w:val="0043001E"/>
    <w:rsid w:val="00431940"/>
    <w:rsid w:val="00435B6E"/>
    <w:rsid w:val="004532B6"/>
    <w:rsid w:val="00457663"/>
    <w:rsid w:val="00460F60"/>
    <w:rsid w:val="00461B6B"/>
    <w:rsid w:val="00463005"/>
    <w:rsid w:val="004675BD"/>
    <w:rsid w:val="00473801"/>
    <w:rsid w:val="00476A73"/>
    <w:rsid w:val="004872AF"/>
    <w:rsid w:val="00491102"/>
    <w:rsid w:val="0049661C"/>
    <w:rsid w:val="004A0E88"/>
    <w:rsid w:val="004A17D0"/>
    <w:rsid w:val="004A22DF"/>
    <w:rsid w:val="004C65E3"/>
    <w:rsid w:val="004F26F6"/>
    <w:rsid w:val="00500D02"/>
    <w:rsid w:val="005043E7"/>
    <w:rsid w:val="005141CE"/>
    <w:rsid w:val="0051798C"/>
    <w:rsid w:val="00521A01"/>
    <w:rsid w:val="00531963"/>
    <w:rsid w:val="00541E48"/>
    <w:rsid w:val="00541F0E"/>
    <w:rsid w:val="005601D9"/>
    <w:rsid w:val="00565EE2"/>
    <w:rsid w:val="00567F41"/>
    <w:rsid w:val="00573C3F"/>
    <w:rsid w:val="00574870"/>
    <w:rsid w:val="0057794C"/>
    <w:rsid w:val="00587FCE"/>
    <w:rsid w:val="005A7E75"/>
    <w:rsid w:val="005B1D73"/>
    <w:rsid w:val="005D02A7"/>
    <w:rsid w:val="005E21A6"/>
    <w:rsid w:val="005E7584"/>
    <w:rsid w:val="005F032A"/>
    <w:rsid w:val="005F1FDF"/>
    <w:rsid w:val="005F3A28"/>
    <w:rsid w:val="005F7AFF"/>
    <w:rsid w:val="006019CD"/>
    <w:rsid w:val="00602BBD"/>
    <w:rsid w:val="00622AAF"/>
    <w:rsid w:val="00642808"/>
    <w:rsid w:val="00644805"/>
    <w:rsid w:val="006464B5"/>
    <w:rsid w:val="0065046C"/>
    <w:rsid w:val="00653A3B"/>
    <w:rsid w:val="00654708"/>
    <w:rsid w:val="00660E21"/>
    <w:rsid w:val="0066210E"/>
    <w:rsid w:val="00666814"/>
    <w:rsid w:val="00677043"/>
    <w:rsid w:val="006816F6"/>
    <w:rsid w:val="0069600C"/>
    <w:rsid w:val="006A048D"/>
    <w:rsid w:val="006A6365"/>
    <w:rsid w:val="006B35CF"/>
    <w:rsid w:val="006C0146"/>
    <w:rsid w:val="006C4513"/>
    <w:rsid w:val="006C7B1E"/>
    <w:rsid w:val="006D5505"/>
    <w:rsid w:val="006D66C5"/>
    <w:rsid w:val="006F0350"/>
    <w:rsid w:val="006F3986"/>
    <w:rsid w:val="00706B45"/>
    <w:rsid w:val="0071042D"/>
    <w:rsid w:val="007274C9"/>
    <w:rsid w:val="00732CDB"/>
    <w:rsid w:val="00742CA1"/>
    <w:rsid w:val="00752ECB"/>
    <w:rsid w:val="007653C8"/>
    <w:rsid w:val="007707C6"/>
    <w:rsid w:val="00772129"/>
    <w:rsid w:val="00785BCA"/>
    <w:rsid w:val="007868B5"/>
    <w:rsid w:val="00793B09"/>
    <w:rsid w:val="007A09F2"/>
    <w:rsid w:val="007B1EA4"/>
    <w:rsid w:val="007B5E2A"/>
    <w:rsid w:val="007C339C"/>
    <w:rsid w:val="007D526C"/>
    <w:rsid w:val="007F04A7"/>
    <w:rsid w:val="007F7C54"/>
    <w:rsid w:val="00811578"/>
    <w:rsid w:val="008215BD"/>
    <w:rsid w:val="00822185"/>
    <w:rsid w:val="00822203"/>
    <w:rsid w:val="008222CC"/>
    <w:rsid w:val="00822D4B"/>
    <w:rsid w:val="00825281"/>
    <w:rsid w:val="00832F52"/>
    <w:rsid w:val="0085293E"/>
    <w:rsid w:val="00865F0F"/>
    <w:rsid w:val="0086650E"/>
    <w:rsid w:val="008719A2"/>
    <w:rsid w:val="008734A7"/>
    <w:rsid w:val="00874B59"/>
    <w:rsid w:val="00886CAE"/>
    <w:rsid w:val="00891319"/>
    <w:rsid w:val="008913C8"/>
    <w:rsid w:val="00892BB0"/>
    <w:rsid w:val="0089408C"/>
    <w:rsid w:val="008B7C6E"/>
    <w:rsid w:val="008B7EE0"/>
    <w:rsid w:val="008C19D0"/>
    <w:rsid w:val="008D1F8A"/>
    <w:rsid w:val="008D2DAB"/>
    <w:rsid w:val="008D5E99"/>
    <w:rsid w:val="008D631A"/>
    <w:rsid w:val="008E3A35"/>
    <w:rsid w:val="008E765B"/>
    <w:rsid w:val="008F448A"/>
    <w:rsid w:val="00903003"/>
    <w:rsid w:val="00903ABA"/>
    <w:rsid w:val="009051C4"/>
    <w:rsid w:val="0091634A"/>
    <w:rsid w:val="009542F8"/>
    <w:rsid w:val="00961411"/>
    <w:rsid w:val="00970AB0"/>
    <w:rsid w:val="009853F1"/>
    <w:rsid w:val="00995382"/>
    <w:rsid w:val="009978E0"/>
    <w:rsid w:val="009B2384"/>
    <w:rsid w:val="009F0E3D"/>
    <w:rsid w:val="009F525A"/>
    <w:rsid w:val="00A1112F"/>
    <w:rsid w:val="00A31EC8"/>
    <w:rsid w:val="00A427BF"/>
    <w:rsid w:val="00A45AE0"/>
    <w:rsid w:val="00A526DF"/>
    <w:rsid w:val="00A54E4A"/>
    <w:rsid w:val="00A72A84"/>
    <w:rsid w:val="00A82389"/>
    <w:rsid w:val="00A84925"/>
    <w:rsid w:val="00A87ABF"/>
    <w:rsid w:val="00A93E90"/>
    <w:rsid w:val="00AA00D2"/>
    <w:rsid w:val="00AA24BC"/>
    <w:rsid w:val="00AA6406"/>
    <w:rsid w:val="00AC2649"/>
    <w:rsid w:val="00AC6658"/>
    <w:rsid w:val="00AD00F6"/>
    <w:rsid w:val="00AD1320"/>
    <w:rsid w:val="00AF2AB8"/>
    <w:rsid w:val="00B01FC4"/>
    <w:rsid w:val="00B038DE"/>
    <w:rsid w:val="00B13697"/>
    <w:rsid w:val="00B21B32"/>
    <w:rsid w:val="00B24C96"/>
    <w:rsid w:val="00B53388"/>
    <w:rsid w:val="00B53DFE"/>
    <w:rsid w:val="00B5502D"/>
    <w:rsid w:val="00B56950"/>
    <w:rsid w:val="00B71374"/>
    <w:rsid w:val="00B85FD1"/>
    <w:rsid w:val="00B878E6"/>
    <w:rsid w:val="00B92E0B"/>
    <w:rsid w:val="00B97535"/>
    <w:rsid w:val="00BB4E3F"/>
    <w:rsid w:val="00BB53BF"/>
    <w:rsid w:val="00BC344F"/>
    <w:rsid w:val="00BD0439"/>
    <w:rsid w:val="00BE256C"/>
    <w:rsid w:val="00BE7B57"/>
    <w:rsid w:val="00BF395C"/>
    <w:rsid w:val="00BF6B22"/>
    <w:rsid w:val="00C12E73"/>
    <w:rsid w:val="00C3638D"/>
    <w:rsid w:val="00C37C63"/>
    <w:rsid w:val="00C4018A"/>
    <w:rsid w:val="00C43607"/>
    <w:rsid w:val="00C44349"/>
    <w:rsid w:val="00C459E4"/>
    <w:rsid w:val="00C51764"/>
    <w:rsid w:val="00C65E6D"/>
    <w:rsid w:val="00C70E1F"/>
    <w:rsid w:val="00C72049"/>
    <w:rsid w:val="00C7701A"/>
    <w:rsid w:val="00C77D41"/>
    <w:rsid w:val="00C80DB0"/>
    <w:rsid w:val="00C91A87"/>
    <w:rsid w:val="00C92D75"/>
    <w:rsid w:val="00C94D73"/>
    <w:rsid w:val="00C9536B"/>
    <w:rsid w:val="00CA2560"/>
    <w:rsid w:val="00CA5AEE"/>
    <w:rsid w:val="00CB3C30"/>
    <w:rsid w:val="00CB3DAE"/>
    <w:rsid w:val="00CD0F37"/>
    <w:rsid w:val="00CD64EB"/>
    <w:rsid w:val="00CD687E"/>
    <w:rsid w:val="00CF0C98"/>
    <w:rsid w:val="00CF57E9"/>
    <w:rsid w:val="00D036D2"/>
    <w:rsid w:val="00D0624F"/>
    <w:rsid w:val="00D14D20"/>
    <w:rsid w:val="00D15460"/>
    <w:rsid w:val="00D20C71"/>
    <w:rsid w:val="00D25091"/>
    <w:rsid w:val="00D31D54"/>
    <w:rsid w:val="00D36660"/>
    <w:rsid w:val="00D51104"/>
    <w:rsid w:val="00D52052"/>
    <w:rsid w:val="00D540E2"/>
    <w:rsid w:val="00D558D7"/>
    <w:rsid w:val="00D57B00"/>
    <w:rsid w:val="00D8160D"/>
    <w:rsid w:val="00DA27AB"/>
    <w:rsid w:val="00DB1A33"/>
    <w:rsid w:val="00DB6FB0"/>
    <w:rsid w:val="00DD158C"/>
    <w:rsid w:val="00DD3F79"/>
    <w:rsid w:val="00DE32E5"/>
    <w:rsid w:val="00DE7699"/>
    <w:rsid w:val="00DF346F"/>
    <w:rsid w:val="00E01547"/>
    <w:rsid w:val="00E118CE"/>
    <w:rsid w:val="00E23E31"/>
    <w:rsid w:val="00E24944"/>
    <w:rsid w:val="00E32251"/>
    <w:rsid w:val="00E324E7"/>
    <w:rsid w:val="00E378A0"/>
    <w:rsid w:val="00E41470"/>
    <w:rsid w:val="00E70357"/>
    <w:rsid w:val="00E72C3D"/>
    <w:rsid w:val="00E74989"/>
    <w:rsid w:val="00E749BD"/>
    <w:rsid w:val="00E75C12"/>
    <w:rsid w:val="00E82A26"/>
    <w:rsid w:val="00E9124E"/>
    <w:rsid w:val="00E91EA4"/>
    <w:rsid w:val="00E93FA5"/>
    <w:rsid w:val="00E9632C"/>
    <w:rsid w:val="00E97881"/>
    <w:rsid w:val="00EB4AF1"/>
    <w:rsid w:val="00ED1D8F"/>
    <w:rsid w:val="00ED2F41"/>
    <w:rsid w:val="00ED5AE3"/>
    <w:rsid w:val="00ED7B8C"/>
    <w:rsid w:val="00F1329C"/>
    <w:rsid w:val="00F2525C"/>
    <w:rsid w:val="00F331B5"/>
    <w:rsid w:val="00F52B8E"/>
    <w:rsid w:val="00F63E02"/>
    <w:rsid w:val="00F77CF4"/>
    <w:rsid w:val="00F80A91"/>
    <w:rsid w:val="00F94FEF"/>
    <w:rsid w:val="00F959FC"/>
    <w:rsid w:val="00F97A7B"/>
    <w:rsid w:val="00FA09E2"/>
    <w:rsid w:val="00FC14B2"/>
    <w:rsid w:val="00FC1D75"/>
    <w:rsid w:val="00FC449C"/>
    <w:rsid w:val="00FC4D7B"/>
    <w:rsid w:val="00FC7B1D"/>
    <w:rsid w:val="00FD2D4D"/>
    <w:rsid w:val="00FD56C5"/>
    <w:rsid w:val="00FD71D1"/>
    <w:rsid w:val="00FE43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5B4AD34"/>
  <w15:chartTrackingRefBased/>
  <w15:docId w15:val="{5388085B-4BCF-4A68-B9B4-BB769BFC1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F0C98"/>
    <w:pPr>
      <w:spacing w:line="250" w:lineRule="atLeast"/>
    </w:pPr>
    <w:rPr>
      <w:rFonts w:ascii="Corbel" w:eastAsia="Times New Roman" w:hAnsi="Corbel"/>
      <w:sz w:val="22"/>
    </w:rPr>
  </w:style>
  <w:style w:type="paragraph" w:styleId="berschrift1">
    <w:name w:val="heading 1"/>
    <w:basedOn w:val="Standard"/>
    <w:next w:val="Standard"/>
    <w:link w:val="berschrift1Zchn"/>
    <w:uiPriority w:val="9"/>
    <w:qFormat/>
    <w:rsid w:val="00541F0E"/>
    <w:pPr>
      <w:keepNext/>
      <w:spacing w:line="250" w:lineRule="exact"/>
      <w:ind w:left="113" w:hanging="113"/>
      <w:outlineLvl w:val="0"/>
    </w:pPr>
    <w:rPr>
      <w:rFonts w:ascii="LinotypeErgo" w:hAnsi="LinotypeErgo"/>
      <w:b/>
      <w:bCs/>
      <w:sz w:val="16"/>
      <w:szCs w:val="24"/>
    </w:rPr>
  </w:style>
  <w:style w:type="paragraph" w:styleId="berschrift2">
    <w:name w:val="heading 2"/>
    <w:basedOn w:val="Standard"/>
    <w:next w:val="Standard"/>
    <w:link w:val="berschrift2Zchn"/>
    <w:uiPriority w:val="9"/>
    <w:qFormat/>
    <w:rsid w:val="00541F0E"/>
    <w:pPr>
      <w:keepNext/>
      <w:spacing w:line="250" w:lineRule="exact"/>
      <w:ind w:left="226" w:hanging="113"/>
      <w:outlineLvl w:val="1"/>
    </w:pPr>
    <w:rPr>
      <w:rFonts w:ascii="LinotypeErgo" w:hAnsi="LinotypeErgo"/>
      <w:b/>
      <w:bCs/>
      <w:sz w:val="16"/>
      <w:szCs w:val="24"/>
    </w:rPr>
  </w:style>
  <w:style w:type="paragraph" w:styleId="berschrift3">
    <w:name w:val="heading 3"/>
    <w:basedOn w:val="Standard"/>
    <w:next w:val="Standard"/>
    <w:link w:val="berschrift3Zchn"/>
    <w:uiPriority w:val="9"/>
    <w:qFormat/>
    <w:rsid w:val="00541F0E"/>
    <w:pPr>
      <w:keepNext/>
      <w:spacing w:line="250" w:lineRule="exact"/>
      <w:outlineLvl w:val="2"/>
    </w:pPr>
    <w:rPr>
      <w:rFonts w:ascii="Sym2" w:hAnsi="Sym2"/>
      <w:b/>
      <w:bCs/>
      <w:spacing w:val="66"/>
      <w:w w:val="140"/>
      <w:szCs w:val="24"/>
    </w:rPr>
  </w:style>
  <w:style w:type="paragraph" w:styleId="berschrift4">
    <w:name w:val="heading 4"/>
    <w:basedOn w:val="Standard"/>
    <w:next w:val="Standard"/>
    <w:link w:val="berschrift4Zchn"/>
    <w:uiPriority w:val="9"/>
    <w:qFormat/>
    <w:rsid w:val="00541F0E"/>
    <w:pPr>
      <w:keepNext/>
      <w:spacing w:line="250" w:lineRule="exact"/>
      <w:ind w:left="113"/>
      <w:outlineLvl w:val="3"/>
    </w:pPr>
    <w:rPr>
      <w:rFonts w:ascii="LinotypeErgo-Medium" w:hAnsi="LinotypeErgo-Medium"/>
      <w:b/>
      <w:w w:val="80"/>
      <w:sz w:val="16"/>
    </w:rPr>
  </w:style>
  <w:style w:type="paragraph" w:styleId="berschrift5">
    <w:name w:val="heading 5"/>
    <w:basedOn w:val="Standard"/>
    <w:next w:val="Standard"/>
    <w:link w:val="berschrift5Zchn"/>
    <w:uiPriority w:val="9"/>
    <w:qFormat/>
    <w:rsid w:val="00541F0E"/>
    <w:pPr>
      <w:keepNext/>
      <w:spacing w:line="130" w:lineRule="exact"/>
      <w:outlineLvl w:val="4"/>
    </w:pPr>
    <w:rPr>
      <w:rFonts w:ascii="LinotypeErgo" w:hAnsi="LinotypeErgo"/>
      <w:b/>
      <w:sz w:val="15"/>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rechnung">
    <w:name w:val="Abrechnung"/>
    <w:rsid w:val="002E02BA"/>
    <w:pPr>
      <w:tabs>
        <w:tab w:val="right" w:pos="6804"/>
        <w:tab w:val="right" w:pos="9072"/>
      </w:tabs>
      <w:spacing w:line="240" w:lineRule="atLeast"/>
    </w:pPr>
    <w:rPr>
      <w:rFonts w:ascii="Corbel" w:eastAsia="Times New Roman" w:hAnsi="Corbel"/>
      <w:sz w:val="22"/>
    </w:rPr>
  </w:style>
  <w:style w:type="paragraph" w:customStyle="1" w:styleId="Adresse">
    <w:name w:val="Adresse"/>
    <w:rsid w:val="002E02BA"/>
    <w:pPr>
      <w:spacing w:line="240" w:lineRule="atLeast"/>
    </w:pPr>
    <w:rPr>
      <w:rFonts w:ascii="Corbel" w:eastAsia="Times New Roman" w:hAnsi="Corbel"/>
      <w:sz w:val="22"/>
    </w:rPr>
  </w:style>
  <w:style w:type="paragraph" w:styleId="Anrede">
    <w:name w:val="Salutation"/>
    <w:basedOn w:val="Standard"/>
    <w:link w:val="AnredeZchn"/>
    <w:rsid w:val="007868B5"/>
  </w:style>
  <w:style w:type="character" w:customStyle="1" w:styleId="AnredeZchn">
    <w:name w:val="Anrede Zchn"/>
    <w:link w:val="Anrede"/>
    <w:rsid w:val="007868B5"/>
    <w:rPr>
      <w:rFonts w:ascii="Corbel" w:eastAsia="Times New Roman" w:hAnsi="Corbel" w:cs="Times New Roman"/>
      <w:sz w:val="20"/>
      <w:szCs w:val="20"/>
      <w:lang w:eastAsia="de-DE"/>
    </w:rPr>
  </w:style>
  <w:style w:type="paragraph" w:customStyle="1" w:styleId="Betreff">
    <w:name w:val="Betreff"/>
    <w:rsid w:val="007868B5"/>
    <w:rPr>
      <w:rFonts w:ascii="Corbel" w:eastAsia="Times New Roman" w:hAnsi="Corbel"/>
      <w:b/>
      <w:sz w:val="26"/>
    </w:rPr>
  </w:style>
  <w:style w:type="paragraph" w:customStyle="1" w:styleId="BK1">
    <w:name w:val="BK1"/>
    <w:rsid w:val="0015489C"/>
    <w:rPr>
      <w:rFonts w:ascii="Corbel" w:eastAsia="Times New Roman" w:hAnsi="Corbel" w:cs="Arial"/>
      <w:b/>
      <w:color w:val="EB6D2D"/>
      <w:sz w:val="18"/>
    </w:rPr>
  </w:style>
  <w:style w:type="paragraph" w:customStyle="1" w:styleId="BK2">
    <w:name w:val="BK2"/>
    <w:rsid w:val="00A31EC8"/>
    <w:rPr>
      <w:rFonts w:ascii="Corbel" w:eastAsia="Times New Roman" w:hAnsi="Corbel" w:cs="Arial"/>
      <w:sz w:val="16"/>
    </w:rPr>
  </w:style>
  <w:style w:type="paragraph" w:customStyle="1" w:styleId="BK3">
    <w:name w:val="BK3"/>
    <w:rsid w:val="00397AF8"/>
    <w:pPr>
      <w:framePr w:w="2268" w:h="2835" w:hRule="exact" w:hSpace="142" w:vSpace="142" w:wrap="around" w:vAnchor="page" w:hAnchor="page" w:x="9922" w:y="3119"/>
      <w:spacing w:line="200" w:lineRule="exact"/>
    </w:pPr>
    <w:rPr>
      <w:rFonts w:ascii="Corbel" w:eastAsia="Times New Roman" w:hAnsi="Corbel" w:cs="Arial"/>
      <w:sz w:val="18"/>
    </w:rPr>
  </w:style>
  <w:style w:type="paragraph" w:customStyle="1" w:styleId="BK4">
    <w:name w:val="BK4"/>
    <w:rsid w:val="007B1EA4"/>
    <w:pPr>
      <w:spacing w:line="160" w:lineRule="exact"/>
    </w:pPr>
    <w:rPr>
      <w:rFonts w:ascii="Corbel" w:eastAsia="Times New Roman" w:hAnsi="Corbel" w:cs="Arial"/>
      <w:spacing w:val="-4"/>
      <w:sz w:val="12"/>
    </w:rPr>
  </w:style>
  <w:style w:type="paragraph" w:customStyle="1" w:styleId="FordAufstellung">
    <w:name w:val="FordAufstellung"/>
    <w:rsid w:val="00DB1A33"/>
    <w:pPr>
      <w:tabs>
        <w:tab w:val="right" w:pos="6804"/>
        <w:tab w:val="right" w:pos="9072"/>
      </w:tabs>
      <w:spacing w:line="240" w:lineRule="atLeast"/>
    </w:pPr>
    <w:rPr>
      <w:rFonts w:ascii="Arial" w:eastAsia="Times New Roman" w:hAnsi="Arial"/>
    </w:rPr>
  </w:style>
  <w:style w:type="paragraph" w:styleId="Funotentext">
    <w:name w:val="footnote text"/>
    <w:basedOn w:val="Standard"/>
    <w:link w:val="FunotentextZchn"/>
    <w:semiHidden/>
    <w:rsid w:val="00DB1A33"/>
    <w:pPr>
      <w:tabs>
        <w:tab w:val="left" w:pos="1843"/>
        <w:tab w:val="left" w:pos="2552"/>
        <w:tab w:val="left" w:pos="3261"/>
        <w:tab w:val="left" w:pos="3969"/>
        <w:tab w:val="left" w:pos="4678"/>
        <w:tab w:val="left" w:pos="5387"/>
        <w:tab w:val="left" w:pos="6096"/>
        <w:tab w:val="left" w:pos="6804"/>
        <w:tab w:val="left" w:pos="7513"/>
        <w:tab w:val="left" w:pos="8222"/>
        <w:tab w:val="left" w:pos="8931"/>
      </w:tabs>
      <w:spacing w:line="360" w:lineRule="atLeast"/>
      <w:ind w:left="1800" w:hanging="360"/>
    </w:pPr>
    <w:rPr>
      <w:sz w:val="18"/>
    </w:rPr>
  </w:style>
  <w:style w:type="character" w:customStyle="1" w:styleId="FunotentextZchn">
    <w:name w:val="Fußnotentext Zchn"/>
    <w:link w:val="Funotentext"/>
    <w:semiHidden/>
    <w:rsid w:val="00DB1A33"/>
    <w:rPr>
      <w:rFonts w:ascii="Arial" w:eastAsia="Times New Roman" w:hAnsi="Arial" w:cs="Times New Roman"/>
      <w:sz w:val="18"/>
      <w:szCs w:val="20"/>
      <w:lang w:eastAsia="de-DE"/>
    </w:rPr>
  </w:style>
  <w:style w:type="character" w:styleId="Funotenzeichen">
    <w:name w:val="footnote reference"/>
    <w:semiHidden/>
    <w:rsid w:val="00DB1A33"/>
    <w:rPr>
      <w:position w:val="6"/>
      <w:sz w:val="16"/>
    </w:rPr>
  </w:style>
  <w:style w:type="paragraph" w:styleId="Fuzeile">
    <w:name w:val="footer"/>
    <w:basedOn w:val="Standard"/>
    <w:link w:val="FuzeileZchn"/>
    <w:uiPriority w:val="99"/>
    <w:rsid w:val="00541F0E"/>
    <w:pPr>
      <w:tabs>
        <w:tab w:val="center" w:pos="4536"/>
        <w:tab w:val="right" w:pos="9072"/>
      </w:tabs>
      <w:spacing w:line="250" w:lineRule="exact"/>
      <w:jc w:val="center"/>
    </w:pPr>
    <w:rPr>
      <w:rFonts w:ascii="LinotypeErgo" w:hAnsi="LinotypeErgo"/>
      <w:sz w:val="16"/>
      <w:szCs w:val="24"/>
    </w:rPr>
  </w:style>
  <w:style w:type="character" w:customStyle="1" w:styleId="FuzeileZchn">
    <w:name w:val="Fußzeile Zchn"/>
    <w:link w:val="Fuzeile"/>
    <w:uiPriority w:val="99"/>
    <w:rsid w:val="00541F0E"/>
    <w:rPr>
      <w:rFonts w:ascii="LinotypeErgo" w:eastAsia="Times New Roman" w:hAnsi="LinotypeErgo" w:cs="Times New Roman"/>
      <w:sz w:val="16"/>
      <w:szCs w:val="24"/>
      <w:lang w:eastAsia="de-DE"/>
    </w:rPr>
  </w:style>
  <w:style w:type="paragraph" w:styleId="Kopfzeile">
    <w:name w:val="header"/>
    <w:basedOn w:val="Standard"/>
    <w:link w:val="KopfzeileZchn"/>
    <w:uiPriority w:val="99"/>
    <w:rsid w:val="00541F0E"/>
    <w:pPr>
      <w:tabs>
        <w:tab w:val="center" w:pos="4536"/>
        <w:tab w:val="right" w:pos="9072"/>
      </w:tabs>
      <w:spacing w:line="250" w:lineRule="exact"/>
    </w:pPr>
    <w:rPr>
      <w:szCs w:val="24"/>
    </w:rPr>
  </w:style>
  <w:style w:type="character" w:customStyle="1" w:styleId="KopfzeileZchn">
    <w:name w:val="Kopfzeile Zchn"/>
    <w:link w:val="Kopfzeile"/>
    <w:uiPriority w:val="99"/>
    <w:rsid w:val="00541F0E"/>
    <w:rPr>
      <w:rFonts w:ascii="Corbel" w:eastAsia="Times New Roman" w:hAnsi="Corbel" w:cs="Times New Roman"/>
      <w:sz w:val="20"/>
      <w:szCs w:val="24"/>
      <w:lang w:eastAsia="de-DE"/>
    </w:rPr>
  </w:style>
  <w:style w:type="paragraph" w:styleId="Makrotext">
    <w:name w:val="macro"/>
    <w:link w:val="MakrotextZchn"/>
    <w:semiHidden/>
    <w:rsid w:val="00DB1A33"/>
    <w:pPr>
      <w:tabs>
        <w:tab w:val="left" w:pos="480"/>
        <w:tab w:val="left" w:pos="960"/>
        <w:tab w:val="left" w:pos="1440"/>
        <w:tab w:val="left" w:pos="1920"/>
        <w:tab w:val="left" w:pos="2400"/>
        <w:tab w:val="left" w:pos="2880"/>
        <w:tab w:val="left" w:pos="3360"/>
        <w:tab w:val="left" w:pos="3840"/>
        <w:tab w:val="left" w:pos="4320"/>
      </w:tabs>
      <w:spacing w:line="240" w:lineRule="atLeast"/>
    </w:pPr>
    <w:rPr>
      <w:rFonts w:ascii="Times New Roman" w:eastAsia="Times New Roman" w:hAnsi="Times New Roman"/>
    </w:rPr>
  </w:style>
  <w:style w:type="character" w:customStyle="1" w:styleId="MakrotextZchn">
    <w:name w:val="Makrotext Zchn"/>
    <w:link w:val="Makrotext"/>
    <w:semiHidden/>
    <w:rsid w:val="00DB1A33"/>
    <w:rPr>
      <w:rFonts w:ascii="Times New Roman" w:eastAsia="Times New Roman" w:hAnsi="Times New Roman" w:cs="Times New Roman"/>
      <w:sz w:val="20"/>
      <w:szCs w:val="20"/>
      <w:lang w:eastAsia="de-DE"/>
    </w:rPr>
  </w:style>
  <w:style w:type="character" w:styleId="Seitenzahl">
    <w:name w:val="page number"/>
    <w:uiPriority w:val="99"/>
    <w:rsid w:val="00541F0E"/>
    <w:rPr>
      <w:rFonts w:cs="Times New Roman"/>
    </w:rPr>
  </w:style>
  <w:style w:type="paragraph" w:styleId="Standardeinzug">
    <w:name w:val="Normal Indent"/>
    <w:basedOn w:val="Standard"/>
    <w:rsid w:val="00DB1A33"/>
    <w:pPr>
      <w:ind w:left="708"/>
    </w:pPr>
  </w:style>
  <w:style w:type="character" w:customStyle="1" w:styleId="berschrift1Zchn">
    <w:name w:val="Überschrift 1 Zchn"/>
    <w:link w:val="berschrift1"/>
    <w:uiPriority w:val="9"/>
    <w:rsid w:val="00541F0E"/>
    <w:rPr>
      <w:rFonts w:ascii="LinotypeErgo" w:eastAsia="Times New Roman" w:hAnsi="LinotypeErgo" w:cs="Times New Roman"/>
      <w:b/>
      <w:bCs/>
      <w:sz w:val="16"/>
      <w:szCs w:val="24"/>
      <w:lang w:eastAsia="de-DE"/>
    </w:rPr>
  </w:style>
  <w:style w:type="character" w:customStyle="1" w:styleId="berschrift2Zchn">
    <w:name w:val="Überschrift 2 Zchn"/>
    <w:link w:val="berschrift2"/>
    <w:uiPriority w:val="9"/>
    <w:rsid w:val="00541F0E"/>
    <w:rPr>
      <w:rFonts w:ascii="LinotypeErgo" w:eastAsia="Times New Roman" w:hAnsi="LinotypeErgo" w:cs="Times New Roman"/>
      <w:b/>
      <w:bCs/>
      <w:sz w:val="16"/>
      <w:szCs w:val="24"/>
      <w:lang w:eastAsia="de-DE"/>
    </w:rPr>
  </w:style>
  <w:style w:type="character" w:customStyle="1" w:styleId="berschrift3Zchn">
    <w:name w:val="Überschrift 3 Zchn"/>
    <w:link w:val="berschrift3"/>
    <w:uiPriority w:val="9"/>
    <w:rsid w:val="00541F0E"/>
    <w:rPr>
      <w:rFonts w:ascii="Sym2" w:eastAsia="Times New Roman" w:hAnsi="Sym2" w:cs="Times New Roman"/>
      <w:b/>
      <w:bCs/>
      <w:spacing w:val="66"/>
      <w:w w:val="140"/>
      <w:szCs w:val="24"/>
      <w:lang w:eastAsia="de-DE"/>
    </w:rPr>
  </w:style>
  <w:style w:type="paragraph" w:styleId="Sprechblasentext">
    <w:name w:val="Balloon Text"/>
    <w:basedOn w:val="Standard"/>
    <w:link w:val="SprechblasentextZchn"/>
    <w:uiPriority w:val="99"/>
    <w:semiHidden/>
    <w:unhideWhenUsed/>
    <w:rsid w:val="0015489C"/>
    <w:rPr>
      <w:rFonts w:ascii="Segoe UI" w:hAnsi="Segoe UI" w:cs="Segoe UI"/>
      <w:sz w:val="18"/>
      <w:szCs w:val="18"/>
    </w:rPr>
  </w:style>
  <w:style w:type="character" w:customStyle="1" w:styleId="SprechblasentextZchn">
    <w:name w:val="Sprechblasentext Zchn"/>
    <w:link w:val="Sprechblasentext"/>
    <w:uiPriority w:val="99"/>
    <w:semiHidden/>
    <w:rsid w:val="0015489C"/>
    <w:rPr>
      <w:rFonts w:ascii="Segoe UI" w:eastAsia="Times New Roman" w:hAnsi="Segoe UI" w:cs="Segoe UI"/>
      <w:sz w:val="18"/>
      <w:szCs w:val="18"/>
      <w:lang w:eastAsia="de-DE"/>
    </w:rPr>
  </w:style>
  <w:style w:type="paragraph" w:customStyle="1" w:styleId="KeinAbsatzformat">
    <w:name w:val="[Kein Absatzformat]"/>
    <w:rsid w:val="00541F0E"/>
    <w:pPr>
      <w:widowControl w:val="0"/>
      <w:autoSpaceDE w:val="0"/>
      <w:autoSpaceDN w:val="0"/>
      <w:adjustRightInd w:val="0"/>
      <w:spacing w:line="288" w:lineRule="auto"/>
      <w:textAlignment w:val="center"/>
    </w:pPr>
    <w:rPr>
      <w:rFonts w:ascii="Times-Roman" w:eastAsia="Times New Roman" w:hAnsi="Times-Roman" w:cs="Times-Roman"/>
      <w:color w:val="000000"/>
      <w:sz w:val="24"/>
      <w:szCs w:val="24"/>
    </w:rPr>
  </w:style>
  <w:style w:type="paragraph" w:styleId="Aufzhlungszeichen">
    <w:name w:val="List Bullet"/>
    <w:basedOn w:val="Standard"/>
    <w:autoRedefine/>
    <w:uiPriority w:val="99"/>
    <w:semiHidden/>
    <w:rsid w:val="00541F0E"/>
    <w:pPr>
      <w:widowControl w:val="0"/>
      <w:numPr>
        <w:numId w:val="1"/>
      </w:numPr>
      <w:tabs>
        <w:tab w:val="clear" w:pos="360"/>
        <w:tab w:val="num" w:pos="720"/>
      </w:tabs>
      <w:autoSpaceDE w:val="0"/>
      <w:autoSpaceDN w:val="0"/>
      <w:spacing w:line="250" w:lineRule="exact"/>
      <w:ind w:left="720" w:hanging="720"/>
    </w:pPr>
    <w:rPr>
      <w:rFonts w:ascii="Arial" w:hAnsi="Arial" w:cs="Arial"/>
    </w:rPr>
  </w:style>
  <w:style w:type="paragraph" w:styleId="Beschriftung">
    <w:name w:val="caption"/>
    <w:basedOn w:val="Standard"/>
    <w:next w:val="Standard"/>
    <w:uiPriority w:val="35"/>
    <w:qFormat/>
    <w:rsid w:val="00541F0E"/>
    <w:pPr>
      <w:framePr w:w="3090" w:h="13041" w:wrap="around" w:vAnchor="page" w:hAnchor="page" w:x="8619" w:y="2581" w:anchorLock="1"/>
      <w:spacing w:line="264" w:lineRule="auto"/>
      <w:ind w:left="226" w:hanging="113"/>
    </w:pPr>
    <w:rPr>
      <w:rFonts w:ascii="LinotypeErgo" w:hAnsi="LinotypeErgo"/>
      <w:b/>
      <w:bCs/>
      <w:sz w:val="16"/>
      <w:szCs w:val="24"/>
    </w:rPr>
  </w:style>
  <w:style w:type="paragraph" w:styleId="Dokumentstruktur">
    <w:name w:val="Document Map"/>
    <w:basedOn w:val="Standard"/>
    <w:link w:val="DokumentstrukturZchn"/>
    <w:uiPriority w:val="99"/>
    <w:semiHidden/>
    <w:rsid w:val="00541F0E"/>
    <w:pPr>
      <w:spacing w:line="250" w:lineRule="exact"/>
    </w:pPr>
    <w:rPr>
      <w:rFonts w:ascii="Lucida Grande" w:hAnsi="Lucida Grande"/>
      <w:szCs w:val="24"/>
    </w:rPr>
  </w:style>
  <w:style w:type="character" w:customStyle="1" w:styleId="DokumentstrukturZchn">
    <w:name w:val="Dokumentstruktur Zchn"/>
    <w:link w:val="Dokumentstruktur"/>
    <w:uiPriority w:val="99"/>
    <w:semiHidden/>
    <w:rsid w:val="00541F0E"/>
    <w:rPr>
      <w:rFonts w:ascii="Lucida Grande" w:eastAsia="Times New Roman" w:hAnsi="Lucida Grande" w:cs="Times New Roman"/>
      <w:sz w:val="20"/>
      <w:szCs w:val="24"/>
      <w:lang w:eastAsia="de-DE"/>
    </w:rPr>
  </w:style>
  <w:style w:type="character" w:customStyle="1" w:styleId="DokumentstrukturZeichen">
    <w:name w:val="Dokumentstruktur Zeichen"/>
    <w:rsid w:val="00541F0E"/>
    <w:rPr>
      <w:rFonts w:ascii="Lucida Grande" w:hAnsi="Lucida Grande"/>
      <w:spacing w:val="10"/>
      <w:sz w:val="24"/>
    </w:rPr>
  </w:style>
  <w:style w:type="character" w:customStyle="1" w:styleId="KopfzeileZeichen">
    <w:name w:val="Kopfzeile Zeichen"/>
    <w:semiHidden/>
    <w:rsid w:val="00541F0E"/>
    <w:rPr>
      <w:spacing w:val="10"/>
      <w:sz w:val="24"/>
    </w:rPr>
  </w:style>
  <w:style w:type="paragraph" w:customStyle="1" w:styleId="Normaltext">
    <w:name w:val="Normaltext"/>
    <w:basedOn w:val="Standard"/>
    <w:rsid w:val="00541F0E"/>
    <w:pPr>
      <w:spacing w:line="360" w:lineRule="exact"/>
    </w:pPr>
    <w:rPr>
      <w:rFonts w:ascii="Arial" w:hAnsi="Arial"/>
    </w:rPr>
  </w:style>
  <w:style w:type="paragraph" w:styleId="Textkrper">
    <w:name w:val="Body Text"/>
    <w:basedOn w:val="Standard"/>
    <w:link w:val="TextkrperZchn"/>
    <w:uiPriority w:val="99"/>
    <w:semiHidden/>
    <w:rsid w:val="00541F0E"/>
    <w:pPr>
      <w:spacing w:line="130" w:lineRule="exact"/>
    </w:pPr>
    <w:rPr>
      <w:rFonts w:ascii="LinotypeErgo" w:hAnsi="LinotypeErgo"/>
      <w:sz w:val="15"/>
      <w:szCs w:val="24"/>
    </w:rPr>
  </w:style>
  <w:style w:type="character" w:customStyle="1" w:styleId="TextkrperZchn">
    <w:name w:val="Textkörper Zchn"/>
    <w:link w:val="Textkrper"/>
    <w:uiPriority w:val="99"/>
    <w:semiHidden/>
    <w:rsid w:val="00541F0E"/>
    <w:rPr>
      <w:rFonts w:ascii="LinotypeErgo" w:eastAsia="Times New Roman" w:hAnsi="LinotypeErgo" w:cs="Times New Roman"/>
      <w:sz w:val="15"/>
      <w:szCs w:val="24"/>
      <w:lang w:eastAsia="de-DE"/>
    </w:rPr>
  </w:style>
  <w:style w:type="character" w:customStyle="1" w:styleId="TextkrperZeichen">
    <w:name w:val="Textkörper Zeichen"/>
    <w:semiHidden/>
    <w:rsid w:val="00541F0E"/>
    <w:rPr>
      <w:rFonts w:ascii="LinotypeErgo" w:hAnsi="LinotypeErgo"/>
      <w:sz w:val="24"/>
    </w:rPr>
  </w:style>
  <w:style w:type="paragraph" w:styleId="Textkrper-Zeileneinzug">
    <w:name w:val="Body Text Indent"/>
    <w:basedOn w:val="Standard"/>
    <w:link w:val="Textkrper-ZeileneinzugZchn"/>
    <w:uiPriority w:val="99"/>
    <w:semiHidden/>
    <w:rsid w:val="00541F0E"/>
    <w:pPr>
      <w:spacing w:line="250" w:lineRule="exact"/>
      <w:ind w:left="113"/>
    </w:pPr>
    <w:rPr>
      <w:rFonts w:ascii="LinotypeErgo" w:hAnsi="LinotypeErgo"/>
      <w:b/>
      <w:bCs/>
      <w:sz w:val="16"/>
      <w:szCs w:val="24"/>
    </w:rPr>
  </w:style>
  <w:style w:type="character" w:customStyle="1" w:styleId="Textkrper-ZeileneinzugZchn">
    <w:name w:val="Textkörper-Zeileneinzug Zchn"/>
    <w:link w:val="Textkrper-Zeileneinzug"/>
    <w:uiPriority w:val="99"/>
    <w:semiHidden/>
    <w:rsid w:val="00541F0E"/>
    <w:rPr>
      <w:rFonts w:ascii="LinotypeErgo" w:eastAsia="Times New Roman" w:hAnsi="LinotypeErgo" w:cs="Times New Roman"/>
      <w:b/>
      <w:bCs/>
      <w:sz w:val="16"/>
      <w:szCs w:val="24"/>
      <w:lang w:eastAsia="de-DE"/>
    </w:rPr>
  </w:style>
  <w:style w:type="character" w:customStyle="1" w:styleId="berschrift3Zeichen">
    <w:name w:val="Überschrift 3 Zeichen"/>
    <w:rsid w:val="00541F0E"/>
    <w:rPr>
      <w:rFonts w:ascii="Sym2" w:hAnsi="Sym2"/>
      <w:b/>
      <w:spacing w:val="66"/>
      <w:w w:val="140"/>
      <w:sz w:val="24"/>
    </w:rPr>
  </w:style>
  <w:style w:type="character" w:customStyle="1" w:styleId="berschrift4Zchn">
    <w:name w:val="Überschrift 4 Zchn"/>
    <w:link w:val="berschrift4"/>
    <w:uiPriority w:val="9"/>
    <w:rsid w:val="00541F0E"/>
    <w:rPr>
      <w:rFonts w:ascii="LinotypeErgo-Medium" w:eastAsia="Times New Roman" w:hAnsi="LinotypeErgo-Medium" w:cs="Times New Roman"/>
      <w:b/>
      <w:w w:val="80"/>
      <w:sz w:val="16"/>
      <w:szCs w:val="20"/>
      <w:lang w:eastAsia="de-DE"/>
    </w:rPr>
  </w:style>
  <w:style w:type="character" w:customStyle="1" w:styleId="berschrift4Zeichen">
    <w:name w:val="Überschrift 4 Zeichen"/>
    <w:rsid w:val="00541F0E"/>
    <w:rPr>
      <w:rFonts w:ascii="LinotypeErgo-Medium" w:hAnsi="LinotypeErgo-Medium"/>
      <w:b/>
      <w:spacing w:val="10"/>
      <w:w w:val="80"/>
      <w:sz w:val="16"/>
    </w:rPr>
  </w:style>
  <w:style w:type="character" w:customStyle="1" w:styleId="berschrift5Zchn">
    <w:name w:val="Überschrift 5 Zchn"/>
    <w:link w:val="berschrift5"/>
    <w:uiPriority w:val="9"/>
    <w:rsid w:val="00541F0E"/>
    <w:rPr>
      <w:rFonts w:ascii="LinotypeErgo" w:eastAsia="Times New Roman" w:hAnsi="LinotypeErgo" w:cs="Times New Roman"/>
      <w:b/>
      <w:sz w:val="15"/>
      <w:szCs w:val="24"/>
      <w:lang w:eastAsia="de-DE"/>
    </w:rPr>
  </w:style>
  <w:style w:type="character" w:customStyle="1" w:styleId="berschrift5Zeichen">
    <w:name w:val="Überschrift 5 Zeichen"/>
    <w:rsid w:val="00541F0E"/>
    <w:rPr>
      <w:rFonts w:ascii="LinotypeErgo" w:hAnsi="LinotypeErgo"/>
      <w:b/>
      <w:sz w:val="24"/>
    </w:rPr>
  </w:style>
  <w:style w:type="character" w:customStyle="1" w:styleId="NichtaufgelsteErwhnung1">
    <w:name w:val="Nicht aufgelöste Erwähnung1"/>
    <w:uiPriority w:val="99"/>
    <w:semiHidden/>
    <w:unhideWhenUsed/>
    <w:rsid w:val="00541F0E"/>
    <w:rPr>
      <w:rFonts w:cs="Times New Roman"/>
      <w:color w:val="605E5C"/>
      <w:shd w:val="clear" w:color="auto" w:fill="E1DFDD"/>
    </w:rPr>
  </w:style>
  <w:style w:type="character" w:styleId="BesuchterLink">
    <w:name w:val="FollowedHyperlink"/>
    <w:uiPriority w:val="99"/>
    <w:semiHidden/>
    <w:rsid w:val="00541F0E"/>
    <w:rPr>
      <w:rFonts w:cs="Times New Roman"/>
      <w:color w:val="800080"/>
      <w:u w:val="single"/>
    </w:rPr>
  </w:style>
  <w:style w:type="paragraph" w:styleId="Listenabsatz">
    <w:name w:val="List Paragraph"/>
    <w:basedOn w:val="Standard"/>
    <w:uiPriority w:val="34"/>
    <w:qFormat/>
    <w:rsid w:val="00FC449C"/>
    <w:pPr>
      <w:spacing w:after="200" w:line="276" w:lineRule="auto"/>
      <w:ind w:left="720"/>
      <w:contextualSpacing/>
    </w:pPr>
    <w:rPr>
      <w:rFonts w:ascii="Calibri" w:hAnsi="Calibri"/>
      <w:szCs w:val="22"/>
    </w:rPr>
  </w:style>
  <w:style w:type="character" w:styleId="Kommentarzeichen">
    <w:name w:val="annotation reference"/>
    <w:uiPriority w:val="99"/>
    <w:semiHidden/>
    <w:unhideWhenUsed/>
    <w:rsid w:val="00602BBD"/>
    <w:rPr>
      <w:sz w:val="16"/>
      <w:szCs w:val="16"/>
    </w:rPr>
  </w:style>
  <w:style w:type="paragraph" w:styleId="Kommentartext">
    <w:name w:val="annotation text"/>
    <w:basedOn w:val="Standard"/>
    <w:link w:val="KommentartextZchn"/>
    <w:uiPriority w:val="99"/>
    <w:semiHidden/>
    <w:unhideWhenUsed/>
    <w:rsid w:val="00602BBD"/>
    <w:pPr>
      <w:spacing w:line="240" w:lineRule="auto"/>
    </w:pPr>
    <w:rPr>
      <w:sz w:val="20"/>
    </w:rPr>
  </w:style>
  <w:style w:type="character" w:customStyle="1" w:styleId="KommentartextZchn">
    <w:name w:val="Kommentartext Zchn"/>
    <w:link w:val="Kommentartext"/>
    <w:uiPriority w:val="99"/>
    <w:semiHidden/>
    <w:rsid w:val="00602BBD"/>
    <w:rPr>
      <w:rFonts w:ascii="Corbel" w:eastAsia="Times New Roman" w:hAnsi="Corbe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602BBD"/>
    <w:rPr>
      <w:b/>
      <w:bCs/>
    </w:rPr>
  </w:style>
  <w:style w:type="character" w:customStyle="1" w:styleId="KommentarthemaZchn">
    <w:name w:val="Kommentarthema Zchn"/>
    <w:link w:val="Kommentarthema"/>
    <w:uiPriority w:val="99"/>
    <w:semiHidden/>
    <w:rsid w:val="00602BBD"/>
    <w:rPr>
      <w:rFonts w:ascii="Corbel" w:eastAsia="Times New Roman" w:hAnsi="Corbel" w:cs="Times New Roman"/>
      <w:b/>
      <w:bCs/>
      <w:sz w:val="20"/>
      <w:szCs w:val="20"/>
      <w:lang w:eastAsia="de-DE"/>
    </w:rPr>
  </w:style>
  <w:style w:type="paragraph" w:styleId="berarbeitung">
    <w:name w:val="Revision"/>
    <w:hidden/>
    <w:uiPriority w:val="99"/>
    <w:semiHidden/>
    <w:rsid w:val="00E32251"/>
    <w:rPr>
      <w:rFonts w:ascii="Corbel" w:eastAsia="Times New Roman" w:hAnsi="Corbel"/>
      <w:sz w:val="22"/>
    </w:rPr>
  </w:style>
  <w:style w:type="character" w:styleId="Hyperlink">
    <w:name w:val="Hyperlink"/>
    <w:uiPriority w:val="99"/>
    <w:unhideWhenUsed/>
    <w:rsid w:val="00E324E7"/>
    <w:rPr>
      <w:color w:val="0563C1"/>
      <w:u w:val="single"/>
    </w:rPr>
  </w:style>
  <w:style w:type="character" w:customStyle="1" w:styleId="fontstyle01">
    <w:name w:val="fontstyle01"/>
    <w:basedOn w:val="Absatz-Standardschriftart"/>
    <w:rsid w:val="00463005"/>
    <w:rPr>
      <w:rFonts w:ascii="Corbel" w:hAnsi="Corbel"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812085">
      <w:bodyDiv w:val="1"/>
      <w:marLeft w:val="0"/>
      <w:marRight w:val="0"/>
      <w:marTop w:val="0"/>
      <w:marBottom w:val="0"/>
      <w:divBdr>
        <w:top w:val="none" w:sz="0" w:space="0" w:color="auto"/>
        <w:left w:val="none" w:sz="0" w:space="0" w:color="auto"/>
        <w:bottom w:val="none" w:sz="0" w:space="0" w:color="auto"/>
        <w:right w:val="none" w:sz="0" w:space="0" w:color="auto"/>
      </w:divBdr>
    </w:div>
    <w:div w:id="1218973900">
      <w:bodyDiv w:val="1"/>
      <w:marLeft w:val="0"/>
      <w:marRight w:val="0"/>
      <w:marTop w:val="0"/>
      <w:marBottom w:val="0"/>
      <w:divBdr>
        <w:top w:val="none" w:sz="0" w:space="0" w:color="auto"/>
        <w:left w:val="none" w:sz="0" w:space="0" w:color="auto"/>
        <w:bottom w:val="none" w:sz="0" w:space="0" w:color="auto"/>
        <w:right w:val="none" w:sz="0" w:space="0" w:color="auto"/>
      </w:divBdr>
    </w:div>
    <w:div w:id="191740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wdr.de/uebersicht-lippe-104.html" TargetMode="External"/><Relationship Id="rId13" Type="http://schemas.openxmlformats.org/officeDocument/2006/relationships/hyperlink" Target="http://www.textransfer.de/st/FlughafenPAD6.jpg" TargetMode="External"/><Relationship Id="rId18" Type="http://schemas.openxmlformats.org/officeDocument/2006/relationships/header" Target="header2.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textransfer.de/st/FlughafenPAD5.jpg" TargetMode="External"/><Relationship Id="rId17" Type="http://schemas.openxmlformats.org/officeDocument/2006/relationships/header" Target="header1.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www.textransfer.de/st/StefanMeyer.jp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xtransfer.de/st/FlughafenPAD4.jp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extransfer.de/st/DrYorckStreitboerger.jpg" TargetMode="External"/><Relationship Id="rId23" Type="http://schemas.openxmlformats.org/officeDocument/2006/relationships/fontTable" Target="fontTable.xml"/><Relationship Id="rId10" Type="http://schemas.openxmlformats.org/officeDocument/2006/relationships/hyperlink" Target="http://www.textransfer.de/st/PM20210430PAD.doc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extransfer.de/st/PM20210430PAD.pdf" TargetMode="External"/><Relationship Id="rId14" Type="http://schemas.openxmlformats.org/officeDocument/2006/relationships/hyperlink" Target="http://www.textransfer.de/st/DrMarcCezanne.jpg"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91A62-B9E7-4AF4-B37D-0E91FC3B2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1539</Words>
  <Characters>9698</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11215</CharactersWithSpaces>
  <SharedDoc>false</SharedDoc>
  <HLinks>
    <vt:vector size="42" baseType="variant">
      <vt:variant>
        <vt:i4>3932260</vt:i4>
      </vt:variant>
      <vt:variant>
        <vt:i4>36</vt:i4>
      </vt:variant>
      <vt:variant>
        <vt:i4>0</vt:i4>
      </vt:variant>
      <vt:variant>
        <vt:i4>5</vt:i4>
      </vt:variant>
      <vt:variant>
        <vt:lpwstr>http://www.textransfer.de/st/FlughafenPAD3.JPG</vt:lpwstr>
      </vt:variant>
      <vt:variant>
        <vt:lpwstr/>
      </vt:variant>
      <vt:variant>
        <vt:i4>3997796</vt:i4>
      </vt:variant>
      <vt:variant>
        <vt:i4>33</vt:i4>
      </vt:variant>
      <vt:variant>
        <vt:i4>0</vt:i4>
      </vt:variant>
      <vt:variant>
        <vt:i4>5</vt:i4>
      </vt:variant>
      <vt:variant>
        <vt:lpwstr>http://www.textransfer.de/st/FlughafenPAD2.JPG</vt:lpwstr>
      </vt:variant>
      <vt:variant>
        <vt:lpwstr/>
      </vt:variant>
      <vt:variant>
        <vt:i4>4063332</vt:i4>
      </vt:variant>
      <vt:variant>
        <vt:i4>30</vt:i4>
      </vt:variant>
      <vt:variant>
        <vt:i4>0</vt:i4>
      </vt:variant>
      <vt:variant>
        <vt:i4>5</vt:i4>
      </vt:variant>
      <vt:variant>
        <vt:lpwstr>http://www.textransfer.de/st/FlughafenPAD1.JPG</vt:lpwstr>
      </vt:variant>
      <vt:variant>
        <vt:lpwstr/>
      </vt:variant>
      <vt:variant>
        <vt:i4>7471211</vt:i4>
      </vt:variant>
      <vt:variant>
        <vt:i4>27</vt:i4>
      </vt:variant>
      <vt:variant>
        <vt:i4>0</vt:i4>
      </vt:variant>
      <vt:variant>
        <vt:i4>5</vt:i4>
      </vt:variant>
      <vt:variant>
        <vt:lpwstr>http://www.textransfer.de/st/PM20201106PAD.docx</vt:lpwstr>
      </vt:variant>
      <vt:variant>
        <vt:lpwstr/>
      </vt:variant>
      <vt:variant>
        <vt:i4>7471211</vt:i4>
      </vt:variant>
      <vt:variant>
        <vt:i4>24</vt:i4>
      </vt:variant>
      <vt:variant>
        <vt:i4>0</vt:i4>
      </vt:variant>
      <vt:variant>
        <vt:i4>5</vt:i4>
      </vt:variant>
      <vt:variant>
        <vt:lpwstr>http://www.textransfer.de/st/PM20201106PAD.doc</vt:lpwstr>
      </vt:variant>
      <vt:variant>
        <vt:lpwstr/>
      </vt:variant>
      <vt:variant>
        <vt:i4>6488160</vt:i4>
      </vt:variant>
      <vt:variant>
        <vt:i4>21</vt:i4>
      </vt:variant>
      <vt:variant>
        <vt:i4>0</vt:i4>
      </vt:variant>
      <vt:variant>
        <vt:i4>5</vt:i4>
      </vt:variant>
      <vt:variant>
        <vt:lpwstr>http://www.textransfer.de/st/PM20201106PAD.pdf</vt:lpwstr>
      </vt:variant>
      <vt:variant>
        <vt:lpwstr/>
      </vt:variant>
      <vt:variant>
        <vt:i4>262230</vt:i4>
      </vt:variant>
      <vt:variant>
        <vt:i4>18</vt:i4>
      </vt:variant>
      <vt:variant>
        <vt:i4>0</vt:i4>
      </vt:variant>
      <vt:variant>
        <vt:i4>5</vt:i4>
      </vt:variant>
      <vt:variant>
        <vt:lpwstr>https://www1.wdr.de/uebersicht-lippe-104.html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Streitboerger</dc:creator>
  <cp:keywords/>
  <dc:description/>
  <cp:lastModifiedBy>Wolfgang Streitboerger</cp:lastModifiedBy>
  <cp:revision>29</cp:revision>
  <cp:lastPrinted>2020-12-21T14:33:00Z</cp:lastPrinted>
  <dcterms:created xsi:type="dcterms:W3CDTF">2021-04-29T11:42:00Z</dcterms:created>
  <dcterms:modified xsi:type="dcterms:W3CDTF">2024-01-03T17:07:00Z</dcterms:modified>
</cp:coreProperties>
</file>