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023C6" w14:textId="2A48FFB6" w:rsidR="00567B72" w:rsidRPr="00576CE4" w:rsidRDefault="008230AF" w:rsidP="00567B72">
      <w:pPr>
        <w:pStyle w:val="berschrift1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985CC5A" wp14:editId="36B44691">
            <wp:simplePos x="0" y="0"/>
            <wp:positionH relativeFrom="margin">
              <wp:posOffset>4272651</wp:posOffset>
            </wp:positionH>
            <wp:positionV relativeFrom="paragraph">
              <wp:posOffset>226060</wp:posOffset>
            </wp:positionV>
            <wp:extent cx="1759789" cy="722274"/>
            <wp:effectExtent l="0" t="0" r="0" b="190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sit_Ms_8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789" cy="722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836">
        <w:t xml:space="preserve">Zum 60. Jahrestag der Ermordung des </w:t>
      </w:r>
      <w:r w:rsidR="00514A89">
        <w:t>Bürgerrechtler</w:t>
      </w:r>
      <w:r w:rsidR="00900836">
        <w:t>s</w:t>
      </w:r>
    </w:p>
    <w:p w14:paraId="03EF842B" w14:textId="6D3D58B1" w:rsidR="005D608D" w:rsidRPr="00576CE4" w:rsidRDefault="00900836" w:rsidP="00567B72">
      <w:pPr>
        <w:pStyle w:val="berschrift1"/>
        <w:rPr>
          <w:sz w:val="48"/>
          <w:szCs w:val="48"/>
        </w:rPr>
      </w:pPr>
      <w:r>
        <w:rPr>
          <w:sz w:val="48"/>
          <w:szCs w:val="48"/>
        </w:rPr>
        <w:t>Ständige A</w:t>
      </w:r>
      <w:r w:rsidRPr="00576CE4">
        <w:rPr>
          <w:sz w:val="48"/>
          <w:szCs w:val="48"/>
        </w:rPr>
        <w:t>usstellung</w:t>
      </w:r>
      <w:r>
        <w:rPr>
          <w:sz w:val="48"/>
          <w:szCs w:val="48"/>
        </w:rPr>
        <w:t xml:space="preserve"> für </w:t>
      </w:r>
      <w:proofErr w:type="spellStart"/>
      <w:r w:rsidR="00514A89">
        <w:rPr>
          <w:sz w:val="48"/>
          <w:szCs w:val="48"/>
        </w:rPr>
        <w:t>Medgar</w:t>
      </w:r>
      <w:proofErr w:type="spellEnd"/>
      <w:r w:rsidR="00514A89">
        <w:rPr>
          <w:sz w:val="48"/>
          <w:szCs w:val="48"/>
        </w:rPr>
        <w:t xml:space="preserve"> Evers</w:t>
      </w:r>
    </w:p>
    <w:p w14:paraId="53346E72" w14:textId="225E806C" w:rsidR="00900836" w:rsidRDefault="00900836" w:rsidP="00576CE4">
      <w:pPr>
        <w:pStyle w:val="Intro"/>
        <w:tabs>
          <w:tab w:val="left" w:pos="1843"/>
        </w:tabs>
        <w:spacing w:before="240" w:line="360" w:lineRule="auto"/>
      </w:pPr>
      <w:r>
        <w:t>In Mississippis Hauptstadt Jackson eröffnet am 1. Juni eine Dauer</w:t>
      </w:r>
      <w:r w:rsidR="004822F2">
        <w:t>aus</w:t>
      </w:r>
      <w:r>
        <w:t>stellung über d</w:t>
      </w:r>
      <w:r w:rsidR="00E7181E">
        <w:t xml:space="preserve">ie Ermordung </w:t>
      </w:r>
      <w:r>
        <w:t>des bekannten Bürgerre</w:t>
      </w:r>
      <w:r w:rsidR="00E7181E">
        <w:t xml:space="preserve">chtlers </w:t>
      </w:r>
      <w:proofErr w:type="spellStart"/>
      <w:r w:rsidR="00E7181E">
        <w:t>Medgar</w:t>
      </w:r>
      <w:proofErr w:type="spellEnd"/>
      <w:r w:rsidR="00E7181E">
        <w:t xml:space="preserve"> </w:t>
      </w:r>
      <w:r w:rsidR="00846603">
        <w:t>Evers</w:t>
      </w:r>
      <w:r w:rsidR="00F01B40">
        <w:t xml:space="preserve"> im Jahr 1963</w:t>
      </w:r>
      <w:r>
        <w:t>.</w:t>
      </w:r>
    </w:p>
    <w:p w14:paraId="6C2CA497" w14:textId="09F8E104" w:rsidR="00E7181E" w:rsidRDefault="00900836" w:rsidP="00576CE4">
      <w:pPr>
        <w:pStyle w:val="Textkrper2"/>
        <w:spacing w:line="360" w:lineRule="auto"/>
        <w:rPr>
          <w:color w:val="000000"/>
        </w:rPr>
      </w:pPr>
      <w:r>
        <w:rPr>
          <w:color w:val="000000"/>
        </w:rPr>
        <w:t xml:space="preserve">Schon fünf Jahre vor dem Attentat auf Dr. Martin Luther King 1968 in Memphis erschütterte die Ermordung eines anderen </w:t>
      </w:r>
      <w:r w:rsidR="00E7181E">
        <w:rPr>
          <w:color w:val="000000"/>
        </w:rPr>
        <w:t xml:space="preserve">sehr bekannten </w:t>
      </w:r>
      <w:r>
        <w:rPr>
          <w:color w:val="000000"/>
        </w:rPr>
        <w:t xml:space="preserve">afroamerikanischen Bürgerrechtlers die USA. </w:t>
      </w:r>
      <w:r w:rsidR="00416D79">
        <w:rPr>
          <w:color w:val="000000"/>
        </w:rPr>
        <w:t xml:space="preserve">Als Vorsitzender der großen </w:t>
      </w:r>
      <w:r w:rsidR="00E7181E">
        <w:rPr>
          <w:color w:val="000000"/>
        </w:rPr>
        <w:t>O</w:t>
      </w:r>
      <w:r w:rsidR="00416D79">
        <w:rPr>
          <w:color w:val="000000"/>
        </w:rPr>
        <w:t xml:space="preserve">rganisation National </w:t>
      </w:r>
      <w:proofErr w:type="spellStart"/>
      <w:r w:rsidR="00416D79">
        <w:rPr>
          <w:color w:val="000000"/>
        </w:rPr>
        <w:t>Association</w:t>
      </w:r>
      <w:proofErr w:type="spellEnd"/>
      <w:r w:rsidR="00416D79">
        <w:rPr>
          <w:color w:val="000000"/>
        </w:rPr>
        <w:t xml:space="preserve"> </w:t>
      </w:r>
      <w:proofErr w:type="spellStart"/>
      <w:r w:rsidR="00416D79">
        <w:rPr>
          <w:color w:val="000000"/>
        </w:rPr>
        <w:t>for</w:t>
      </w:r>
      <w:proofErr w:type="spellEnd"/>
      <w:r w:rsidR="00416D79">
        <w:rPr>
          <w:color w:val="000000"/>
        </w:rPr>
        <w:t xml:space="preserve"> </w:t>
      </w:r>
      <w:proofErr w:type="spellStart"/>
      <w:r w:rsidR="00416D79">
        <w:rPr>
          <w:color w:val="000000"/>
        </w:rPr>
        <w:t>the</w:t>
      </w:r>
      <w:proofErr w:type="spellEnd"/>
      <w:r w:rsidR="00416D79">
        <w:rPr>
          <w:color w:val="000000"/>
        </w:rPr>
        <w:t xml:space="preserve"> </w:t>
      </w:r>
      <w:proofErr w:type="spellStart"/>
      <w:r w:rsidR="00416D79">
        <w:rPr>
          <w:color w:val="000000"/>
        </w:rPr>
        <w:t>Advancement</w:t>
      </w:r>
      <w:proofErr w:type="spellEnd"/>
      <w:r w:rsidR="00416D79">
        <w:rPr>
          <w:color w:val="000000"/>
        </w:rPr>
        <w:t xml:space="preserve"> </w:t>
      </w:r>
      <w:proofErr w:type="spellStart"/>
      <w:r w:rsidR="00E7181E">
        <w:rPr>
          <w:color w:val="000000"/>
        </w:rPr>
        <w:t>of</w:t>
      </w:r>
      <w:proofErr w:type="spellEnd"/>
      <w:r w:rsidR="00E7181E">
        <w:rPr>
          <w:color w:val="000000"/>
        </w:rPr>
        <w:t xml:space="preserve"> </w:t>
      </w:r>
      <w:proofErr w:type="spellStart"/>
      <w:r w:rsidR="00E7181E">
        <w:rPr>
          <w:color w:val="000000"/>
        </w:rPr>
        <w:t>Colored</w:t>
      </w:r>
      <w:proofErr w:type="spellEnd"/>
      <w:r w:rsidR="00E7181E">
        <w:rPr>
          <w:color w:val="000000"/>
        </w:rPr>
        <w:t xml:space="preserve"> People (NAACP) im Bezirk</w:t>
      </w:r>
      <w:r w:rsidR="00416D79">
        <w:rPr>
          <w:color w:val="000000"/>
        </w:rPr>
        <w:t xml:space="preserve"> Mississippi kämpfte </w:t>
      </w:r>
      <w:proofErr w:type="spellStart"/>
      <w:r w:rsidR="00416D79">
        <w:rPr>
          <w:color w:val="000000"/>
        </w:rPr>
        <w:t>Medgar</w:t>
      </w:r>
      <w:proofErr w:type="spellEnd"/>
      <w:r w:rsidR="00416D79">
        <w:rPr>
          <w:color w:val="000000"/>
        </w:rPr>
        <w:t xml:space="preserve"> </w:t>
      </w:r>
      <w:proofErr w:type="spellStart"/>
      <w:r w:rsidR="006F1EB4">
        <w:rPr>
          <w:color w:val="000000"/>
        </w:rPr>
        <w:t>Wiley</w:t>
      </w:r>
      <w:proofErr w:type="spellEnd"/>
      <w:r w:rsidR="006F1EB4">
        <w:rPr>
          <w:color w:val="000000"/>
        </w:rPr>
        <w:t xml:space="preserve"> </w:t>
      </w:r>
      <w:r w:rsidR="00416D79">
        <w:rPr>
          <w:color w:val="000000"/>
        </w:rPr>
        <w:t>Evers für die rechtliche Gleichstellung der schwarzen Bevölkerung</w:t>
      </w:r>
      <w:r w:rsidR="0088144D">
        <w:rPr>
          <w:color w:val="000000"/>
        </w:rPr>
        <w:t>, als noch die „Rassentrennung“ herrschte</w:t>
      </w:r>
      <w:r w:rsidR="00416D79">
        <w:rPr>
          <w:color w:val="000000"/>
        </w:rPr>
        <w:t xml:space="preserve">. </w:t>
      </w:r>
      <w:r w:rsidR="00846603">
        <w:rPr>
          <w:color w:val="000000"/>
        </w:rPr>
        <w:t>Mit seinem gewaltfreien Widerstand</w:t>
      </w:r>
      <w:r w:rsidR="00416D79">
        <w:rPr>
          <w:color w:val="000000"/>
        </w:rPr>
        <w:t xml:space="preserve"> zog </w:t>
      </w:r>
      <w:r w:rsidR="00EC6EFE">
        <w:rPr>
          <w:color w:val="000000"/>
        </w:rPr>
        <w:t>d</w:t>
      </w:r>
      <w:r w:rsidR="00416D79">
        <w:rPr>
          <w:color w:val="000000"/>
        </w:rPr>
        <w:t xml:space="preserve">er </w:t>
      </w:r>
      <w:r w:rsidR="00EC6EFE">
        <w:rPr>
          <w:color w:val="000000"/>
        </w:rPr>
        <w:t xml:space="preserve">landesweit bekannte Aktivist </w:t>
      </w:r>
      <w:r w:rsidR="006F1EB4">
        <w:rPr>
          <w:color w:val="000000"/>
        </w:rPr>
        <w:t xml:space="preserve">unbändigen </w:t>
      </w:r>
      <w:r w:rsidR="00416D79">
        <w:rPr>
          <w:color w:val="000000"/>
        </w:rPr>
        <w:t xml:space="preserve">Hass auf sich. Am 12. Juni </w:t>
      </w:r>
      <w:r w:rsidR="00DC3FDA">
        <w:rPr>
          <w:color w:val="000000"/>
        </w:rPr>
        <w:t xml:space="preserve">1963 </w:t>
      </w:r>
      <w:r w:rsidR="00416D79">
        <w:rPr>
          <w:color w:val="000000"/>
        </w:rPr>
        <w:t xml:space="preserve">wurde </w:t>
      </w:r>
      <w:r w:rsidR="006F1EB4">
        <w:rPr>
          <w:color w:val="000000"/>
        </w:rPr>
        <w:t>Evers</w:t>
      </w:r>
      <w:r w:rsidR="00416D79">
        <w:rPr>
          <w:color w:val="000000"/>
        </w:rPr>
        <w:t xml:space="preserve">, </w:t>
      </w:r>
      <w:r w:rsidR="00EC6EFE">
        <w:rPr>
          <w:color w:val="000000"/>
        </w:rPr>
        <w:t xml:space="preserve">ein </w:t>
      </w:r>
      <w:r w:rsidR="00416D79">
        <w:rPr>
          <w:color w:val="000000"/>
        </w:rPr>
        <w:t>38</w:t>
      </w:r>
      <w:r w:rsidR="004822F2">
        <w:rPr>
          <w:color w:val="000000"/>
        </w:rPr>
        <w:t>-</w:t>
      </w:r>
      <w:r w:rsidR="000F6B75">
        <w:rPr>
          <w:color w:val="000000"/>
        </w:rPr>
        <w:t xml:space="preserve">jähriger </w:t>
      </w:r>
      <w:r w:rsidR="00E7181E">
        <w:rPr>
          <w:color w:val="000000"/>
        </w:rPr>
        <w:t>Familienvater, in der Einfahrt seines Hauses erschossen.</w:t>
      </w:r>
    </w:p>
    <w:p w14:paraId="12304282" w14:textId="2F07CE0B" w:rsidR="00E7181E" w:rsidRPr="000F6B75" w:rsidRDefault="00E7181E" w:rsidP="00576CE4">
      <w:pPr>
        <w:pStyle w:val="Textkrper2"/>
        <w:spacing w:line="360" w:lineRule="auto"/>
        <w:rPr>
          <w:color w:val="000000"/>
        </w:rPr>
      </w:pPr>
      <w:r>
        <w:rPr>
          <w:color w:val="000000"/>
        </w:rPr>
        <w:t xml:space="preserve">Anlässlich des bevorstehenden 60. Jahrestags der Mordtat eröffnet das Eudora Welty House &amp; Garden in Mississippis Hauptstadt Jackson am 1. Juni die neue ständige Ausstellung </w:t>
      </w:r>
      <w:r w:rsidRPr="00E7181E">
        <w:rPr>
          <w:i/>
          <w:iCs/>
          <w:color w:val="000000"/>
        </w:rPr>
        <w:t xml:space="preserve">Out </w:t>
      </w:r>
      <w:proofErr w:type="spellStart"/>
      <w:r w:rsidRPr="00E7181E">
        <w:rPr>
          <w:i/>
          <w:iCs/>
          <w:color w:val="000000"/>
        </w:rPr>
        <w:t>of</w:t>
      </w:r>
      <w:proofErr w:type="spellEnd"/>
      <w:r w:rsidRPr="00E7181E">
        <w:rPr>
          <w:i/>
          <w:iCs/>
          <w:color w:val="000000"/>
        </w:rPr>
        <w:t xml:space="preserve"> </w:t>
      </w:r>
      <w:proofErr w:type="spellStart"/>
      <w:r w:rsidRPr="00E7181E">
        <w:rPr>
          <w:i/>
          <w:iCs/>
          <w:color w:val="000000"/>
        </w:rPr>
        <w:t>Outrage</w:t>
      </w:r>
      <w:proofErr w:type="spellEnd"/>
      <w:r w:rsidRPr="00E7181E">
        <w:rPr>
          <w:i/>
          <w:iCs/>
          <w:color w:val="000000"/>
        </w:rPr>
        <w:t xml:space="preserve">: Processing </w:t>
      </w:r>
      <w:proofErr w:type="spellStart"/>
      <w:r w:rsidRPr="00E7181E">
        <w:rPr>
          <w:i/>
          <w:iCs/>
          <w:color w:val="000000"/>
        </w:rPr>
        <w:t>the</w:t>
      </w:r>
      <w:proofErr w:type="spellEnd"/>
      <w:r w:rsidRPr="00E7181E">
        <w:rPr>
          <w:i/>
          <w:iCs/>
          <w:color w:val="000000"/>
        </w:rPr>
        <w:t xml:space="preserve"> </w:t>
      </w:r>
      <w:proofErr w:type="spellStart"/>
      <w:r w:rsidRPr="00E7181E">
        <w:rPr>
          <w:i/>
          <w:iCs/>
          <w:color w:val="000000"/>
        </w:rPr>
        <w:t>Murder</w:t>
      </w:r>
      <w:proofErr w:type="spellEnd"/>
      <w:r w:rsidRPr="00E7181E">
        <w:rPr>
          <w:i/>
          <w:iCs/>
          <w:color w:val="000000"/>
        </w:rPr>
        <w:t xml:space="preserve"> </w:t>
      </w:r>
      <w:proofErr w:type="spellStart"/>
      <w:r w:rsidRPr="00E7181E">
        <w:rPr>
          <w:i/>
          <w:iCs/>
          <w:color w:val="000000"/>
        </w:rPr>
        <w:t>of</w:t>
      </w:r>
      <w:proofErr w:type="spellEnd"/>
      <w:r w:rsidRPr="00E7181E">
        <w:rPr>
          <w:i/>
          <w:iCs/>
          <w:color w:val="000000"/>
        </w:rPr>
        <w:t xml:space="preserve"> </w:t>
      </w:r>
      <w:proofErr w:type="spellStart"/>
      <w:r w:rsidRPr="00E7181E">
        <w:rPr>
          <w:i/>
          <w:iCs/>
          <w:color w:val="000000"/>
        </w:rPr>
        <w:t>Medgar</w:t>
      </w:r>
      <w:proofErr w:type="spellEnd"/>
      <w:r w:rsidRPr="00E7181E">
        <w:rPr>
          <w:i/>
          <w:iCs/>
          <w:color w:val="000000"/>
        </w:rPr>
        <w:t xml:space="preserve"> Evers. </w:t>
      </w:r>
      <w:r w:rsidRPr="00E7181E">
        <w:rPr>
          <w:iCs/>
          <w:color w:val="000000"/>
        </w:rPr>
        <w:t>Die</w:t>
      </w:r>
      <w:r w:rsidRPr="00E7181E">
        <w:rPr>
          <w:color w:val="000000"/>
        </w:rPr>
        <w:t xml:space="preserve"> </w:t>
      </w:r>
      <w:r>
        <w:rPr>
          <w:color w:val="000000"/>
        </w:rPr>
        <w:t>Schriftstellerin und Pulitzer-Preisträgeri</w:t>
      </w:r>
      <w:r w:rsidR="00846603">
        <w:rPr>
          <w:color w:val="000000"/>
        </w:rPr>
        <w:t>n Eudor</w:t>
      </w:r>
      <w:r>
        <w:rPr>
          <w:color w:val="000000"/>
        </w:rPr>
        <w:t>a Welty</w:t>
      </w:r>
      <w:r w:rsidR="00287296">
        <w:rPr>
          <w:color w:val="000000"/>
        </w:rPr>
        <w:t xml:space="preserve"> (1909-2001)</w:t>
      </w:r>
      <w:r>
        <w:rPr>
          <w:color w:val="000000"/>
        </w:rPr>
        <w:t xml:space="preserve">, die in diesem Haus gelebt und gearbeitet hat, veröffentlichte nur 25 Tage nach </w:t>
      </w:r>
      <w:proofErr w:type="spellStart"/>
      <w:r>
        <w:rPr>
          <w:color w:val="000000"/>
        </w:rPr>
        <w:t>Medgar</w:t>
      </w:r>
      <w:proofErr w:type="spellEnd"/>
      <w:r>
        <w:rPr>
          <w:color w:val="000000"/>
        </w:rPr>
        <w:t xml:space="preserve"> Evers‘ </w:t>
      </w:r>
      <w:r w:rsidR="00F01B40">
        <w:rPr>
          <w:color w:val="000000"/>
        </w:rPr>
        <w:t>Tod</w:t>
      </w:r>
      <w:r>
        <w:rPr>
          <w:color w:val="000000"/>
        </w:rPr>
        <w:t xml:space="preserve"> in der Zeitschrift </w:t>
      </w:r>
      <w:r w:rsidRPr="00E7181E">
        <w:rPr>
          <w:i/>
          <w:color w:val="000000"/>
        </w:rPr>
        <w:t>The New Yorker</w:t>
      </w:r>
      <w:r>
        <w:rPr>
          <w:color w:val="000000"/>
        </w:rPr>
        <w:t xml:space="preserve"> eine Kurzgeschichte </w:t>
      </w:r>
      <w:proofErr w:type="spellStart"/>
      <w:r w:rsidR="00846603" w:rsidRPr="00E7181E">
        <w:rPr>
          <w:i/>
          <w:color w:val="000000"/>
        </w:rPr>
        <w:t>Where</w:t>
      </w:r>
      <w:proofErr w:type="spellEnd"/>
      <w:r w:rsidR="00846603" w:rsidRPr="00E7181E">
        <w:rPr>
          <w:i/>
          <w:color w:val="000000"/>
        </w:rPr>
        <w:t xml:space="preserve"> </w:t>
      </w:r>
      <w:proofErr w:type="spellStart"/>
      <w:r w:rsidR="00846603">
        <w:rPr>
          <w:i/>
          <w:color w:val="000000"/>
        </w:rPr>
        <w:t>Is</w:t>
      </w:r>
      <w:proofErr w:type="spellEnd"/>
      <w:r w:rsidR="00846603" w:rsidRPr="00E7181E">
        <w:rPr>
          <w:i/>
          <w:color w:val="000000"/>
        </w:rPr>
        <w:t xml:space="preserve"> </w:t>
      </w:r>
      <w:r w:rsidR="00846603">
        <w:rPr>
          <w:i/>
          <w:color w:val="000000"/>
        </w:rPr>
        <w:t>T</w:t>
      </w:r>
      <w:r w:rsidR="00846603" w:rsidRPr="00E7181E">
        <w:rPr>
          <w:i/>
          <w:color w:val="000000"/>
        </w:rPr>
        <w:t>he Voice Coming From</w:t>
      </w:r>
      <w:r w:rsidR="00846603">
        <w:rPr>
          <w:color w:val="000000"/>
        </w:rPr>
        <w:t xml:space="preserve"> </w:t>
      </w:r>
      <w:r>
        <w:rPr>
          <w:color w:val="000000"/>
        </w:rPr>
        <w:t>über d</w:t>
      </w:r>
      <w:r w:rsidR="00846603">
        <w:rPr>
          <w:color w:val="000000"/>
        </w:rPr>
        <w:t xml:space="preserve">ie </w:t>
      </w:r>
      <w:r>
        <w:rPr>
          <w:color w:val="000000"/>
        </w:rPr>
        <w:t>Hintergründe und Umstände</w:t>
      </w:r>
      <w:r w:rsidR="004822F2">
        <w:rPr>
          <w:color w:val="000000"/>
        </w:rPr>
        <w:t>.</w:t>
      </w:r>
      <w:r>
        <w:rPr>
          <w:color w:val="000000"/>
        </w:rPr>
        <w:t xml:space="preserve"> Die Ausstellung fo</w:t>
      </w:r>
      <w:r w:rsidR="000F6B75">
        <w:rPr>
          <w:color w:val="000000"/>
        </w:rPr>
        <w:t xml:space="preserve">lgt dieser literarischen Quelle </w:t>
      </w:r>
      <w:r>
        <w:rPr>
          <w:color w:val="000000"/>
        </w:rPr>
        <w:t>und setzt sie in Beziehung zu den Er</w:t>
      </w:r>
      <w:r w:rsidR="00F34F4E">
        <w:rPr>
          <w:color w:val="000000"/>
        </w:rPr>
        <w:t>gebnissen des</w:t>
      </w:r>
      <w:r>
        <w:rPr>
          <w:color w:val="000000"/>
        </w:rPr>
        <w:t xml:space="preserve"> Gerichtsprozess</w:t>
      </w:r>
      <w:r w:rsidR="00F34F4E">
        <w:rPr>
          <w:color w:val="000000"/>
        </w:rPr>
        <w:t>es</w:t>
      </w:r>
      <w:r>
        <w:rPr>
          <w:color w:val="000000"/>
        </w:rPr>
        <w:t xml:space="preserve">. Dabei zeigt sich, dass die </w:t>
      </w:r>
      <w:r w:rsidR="000F6B75">
        <w:rPr>
          <w:color w:val="000000"/>
        </w:rPr>
        <w:t xml:space="preserve">weiße </w:t>
      </w:r>
      <w:r>
        <w:rPr>
          <w:color w:val="000000"/>
        </w:rPr>
        <w:t xml:space="preserve">Autorin die Dinge </w:t>
      </w:r>
      <w:r w:rsidR="00846603">
        <w:rPr>
          <w:color w:val="000000"/>
        </w:rPr>
        <w:t xml:space="preserve">sofort </w:t>
      </w:r>
      <w:r>
        <w:rPr>
          <w:color w:val="000000"/>
        </w:rPr>
        <w:t>sehr akkurat eingeschätzt hatte.</w:t>
      </w:r>
      <w:r w:rsidR="000F6B75">
        <w:rPr>
          <w:color w:val="000000"/>
        </w:rPr>
        <w:t xml:space="preserve"> </w:t>
      </w:r>
      <w:r w:rsidR="00846603">
        <w:rPr>
          <w:color w:val="000000"/>
        </w:rPr>
        <w:t>Das Museum</w:t>
      </w:r>
      <w:r w:rsidR="004822F2">
        <w:rPr>
          <w:color w:val="000000"/>
        </w:rPr>
        <w:t xml:space="preserve"> </w:t>
      </w:r>
      <w:r w:rsidR="00846603">
        <w:rPr>
          <w:color w:val="000000"/>
        </w:rPr>
        <w:t>mit kostenlosem Eintritt</w:t>
      </w:r>
      <w:r w:rsidR="000F6B75" w:rsidRPr="000F6B75">
        <w:rPr>
          <w:color w:val="000000"/>
        </w:rPr>
        <w:t xml:space="preserve"> ist täglich außer montags und sonntags von 8</w:t>
      </w:r>
      <w:r w:rsidR="00F01B40">
        <w:rPr>
          <w:color w:val="000000"/>
        </w:rPr>
        <w:t>.</w:t>
      </w:r>
      <w:r w:rsidR="000F6B75" w:rsidRPr="000F6B75">
        <w:rPr>
          <w:color w:val="000000"/>
        </w:rPr>
        <w:t>30 bis 16</w:t>
      </w:r>
      <w:r w:rsidR="00F01B40">
        <w:rPr>
          <w:color w:val="000000"/>
        </w:rPr>
        <w:t>.</w:t>
      </w:r>
      <w:r w:rsidR="000F6B75" w:rsidRPr="000F6B75">
        <w:rPr>
          <w:color w:val="000000"/>
        </w:rPr>
        <w:t>00 Uhr geöffnet, samstags erst von 12</w:t>
      </w:r>
      <w:r w:rsidR="00F01B40">
        <w:rPr>
          <w:color w:val="000000"/>
        </w:rPr>
        <w:t>.</w:t>
      </w:r>
      <w:r w:rsidR="000F6B75" w:rsidRPr="000F6B75">
        <w:rPr>
          <w:color w:val="000000"/>
        </w:rPr>
        <w:t>30 Uhr.</w:t>
      </w:r>
      <w:r w:rsidR="00F34F4E">
        <w:rPr>
          <w:color w:val="000000"/>
        </w:rPr>
        <w:t xml:space="preserve"> Führungen kosten 10 Dollar.</w:t>
      </w:r>
    </w:p>
    <w:p w14:paraId="66FF36F9" w14:textId="14E1A1E6" w:rsidR="00287296" w:rsidRPr="00F34F4E" w:rsidRDefault="00846603" w:rsidP="00287296">
      <w:pPr>
        <w:pStyle w:val="Textkrper2"/>
        <w:spacing w:line="360" w:lineRule="auto"/>
      </w:pPr>
      <w:r>
        <w:rPr>
          <w:color w:val="000000"/>
        </w:rPr>
        <w:t>Auch d</w:t>
      </w:r>
      <w:r w:rsidR="00287296">
        <w:rPr>
          <w:color w:val="000000"/>
        </w:rPr>
        <w:t>as Haus der Familie Evers mit dem Tatort kann</w:t>
      </w:r>
      <w:r>
        <w:rPr>
          <w:color w:val="000000"/>
        </w:rPr>
        <w:t>,</w:t>
      </w:r>
      <w:r w:rsidR="00287296">
        <w:rPr>
          <w:color w:val="000000"/>
        </w:rPr>
        <w:t xml:space="preserve"> nach Anmeldung</w:t>
      </w:r>
      <w:r>
        <w:rPr>
          <w:color w:val="000000"/>
        </w:rPr>
        <w:t>,</w:t>
      </w:r>
      <w:r w:rsidR="00F01B40">
        <w:rPr>
          <w:color w:val="000000"/>
        </w:rPr>
        <w:t xml:space="preserve"> besichtigt werden</w:t>
      </w:r>
      <w:r w:rsidR="00F34F4E">
        <w:rPr>
          <w:color w:val="000000"/>
        </w:rPr>
        <w:t>. A</w:t>
      </w:r>
      <w:r w:rsidR="00287296">
        <w:rPr>
          <w:color w:val="000000"/>
        </w:rPr>
        <w:t xml:space="preserve">ls ein National Monument steht das </w:t>
      </w:r>
      <w:proofErr w:type="spellStart"/>
      <w:r w:rsidR="00287296" w:rsidRPr="00257A6E">
        <w:rPr>
          <w:i/>
        </w:rPr>
        <w:t>Medgar</w:t>
      </w:r>
      <w:proofErr w:type="spellEnd"/>
      <w:r w:rsidR="00287296" w:rsidRPr="00257A6E">
        <w:rPr>
          <w:i/>
        </w:rPr>
        <w:t xml:space="preserve"> </w:t>
      </w:r>
      <w:proofErr w:type="spellStart"/>
      <w:r w:rsidR="00287296" w:rsidRPr="00257A6E">
        <w:rPr>
          <w:i/>
        </w:rPr>
        <w:t>and</w:t>
      </w:r>
      <w:proofErr w:type="spellEnd"/>
      <w:r w:rsidR="00287296" w:rsidRPr="00257A6E">
        <w:rPr>
          <w:i/>
        </w:rPr>
        <w:t xml:space="preserve"> </w:t>
      </w:r>
      <w:proofErr w:type="spellStart"/>
      <w:r w:rsidR="00287296" w:rsidRPr="00257A6E">
        <w:rPr>
          <w:i/>
        </w:rPr>
        <w:t>Myrlie</w:t>
      </w:r>
      <w:proofErr w:type="spellEnd"/>
      <w:r w:rsidR="00287296" w:rsidRPr="00257A6E">
        <w:rPr>
          <w:i/>
        </w:rPr>
        <w:t xml:space="preserve"> Evers Home</w:t>
      </w:r>
      <w:r w:rsidR="00287296">
        <w:t xml:space="preserve"> unter dem Schutz der US-Nationalparkverwaltung. In der Einfahrt sind noch Blutspuren erkennbar. Jacksons internationaler Flughafen trägt den Namen des Bürgerrechtlers. </w:t>
      </w:r>
      <w:r w:rsidR="00F01B40">
        <w:t xml:space="preserve">Und auch </w:t>
      </w:r>
      <w:r w:rsidR="00F34F4E">
        <w:t xml:space="preserve">das Mississippi </w:t>
      </w:r>
      <w:proofErr w:type="spellStart"/>
      <w:r w:rsidR="00F34F4E">
        <w:t>Civil</w:t>
      </w:r>
      <w:proofErr w:type="spellEnd"/>
      <w:r w:rsidR="00F34F4E">
        <w:t xml:space="preserve"> </w:t>
      </w:r>
      <w:proofErr w:type="spellStart"/>
      <w:r w:rsidR="00F34F4E">
        <w:t>Rights</w:t>
      </w:r>
      <w:proofErr w:type="spellEnd"/>
      <w:r w:rsidR="00F34F4E">
        <w:t xml:space="preserve"> Museum hält </w:t>
      </w:r>
      <w:proofErr w:type="spellStart"/>
      <w:r w:rsidR="00B00540">
        <w:t>Medgar</w:t>
      </w:r>
      <w:proofErr w:type="spellEnd"/>
      <w:r w:rsidR="00B00540">
        <w:t xml:space="preserve"> Evers‘</w:t>
      </w:r>
      <w:r w:rsidR="00F34F4E">
        <w:t xml:space="preserve"> Andenken</w:t>
      </w:r>
      <w:r w:rsidR="00B00540">
        <w:t xml:space="preserve"> lebendig</w:t>
      </w:r>
      <w:r w:rsidR="00F01B40">
        <w:t xml:space="preserve">. Als </w:t>
      </w:r>
      <w:r w:rsidR="00B00540">
        <w:t>einziger Bundesstaat der USA</w:t>
      </w:r>
      <w:r w:rsidR="00F01B40">
        <w:t xml:space="preserve"> hat Mississippi </w:t>
      </w:r>
      <w:r w:rsidR="00F34F4E">
        <w:t xml:space="preserve">in Jackson </w:t>
      </w:r>
      <w:r w:rsidR="00F01B40">
        <w:t>ein großes Museum über die eigene Bürgerrechtsbewegung gebaut und betreibt es mit großem Aufwand.</w:t>
      </w:r>
    </w:p>
    <w:p w14:paraId="62D4E86E" w14:textId="4790DDE9" w:rsidR="00287296" w:rsidRDefault="00287296" w:rsidP="00576CE4">
      <w:pPr>
        <w:pStyle w:val="Textkrper2"/>
        <w:spacing w:line="360" w:lineRule="auto"/>
        <w:rPr>
          <w:color w:val="000000"/>
        </w:rPr>
      </w:pPr>
      <w:r>
        <w:rPr>
          <w:color w:val="000000"/>
        </w:rPr>
        <w:lastRenderedPageBreak/>
        <w:t xml:space="preserve">Das Eudora Welty House &amp; Garden ist Teil des </w:t>
      </w:r>
      <w:r w:rsidR="00257A6E">
        <w:rPr>
          <w:color w:val="000000"/>
        </w:rPr>
        <w:t xml:space="preserve">wachsenden </w:t>
      </w:r>
      <w:r>
        <w:rPr>
          <w:color w:val="000000"/>
        </w:rPr>
        <w:t xml:space="preserve">Mississippi Writers Trail, der </w:t>
      </w:r>
      <w:r w:rsidR="00257A6E">
        <w:rPr>
          <w:color w:val="000000"/>
        </w:rPr>
        <w:t xml:space="preserve">bereits </w:t>
      </w:r>
      <w:r>
        <w:rPr>
          <w:color w:val="000000"/>
        </w:rPr>
        <w:t xml:space="preserve">zu </w:t>
      </w:r>
      <w:r w:rsidR="00257A6E">
        <w:rPr>
          <w:color w:val="000000"/>
        </w:rPr>
        <w:t xml:space="preserve">14 </w:t>
      </w:r>
      <w:r>
        <w:rPr>
          <w:color w:val="000000"/>
        </w:rPr>
        <w:t>Autor</w:t>
      </w:r>
      <w:r w:rsidR="00F34F4E">
        <w:rPr>
          <w:color w:val="000000"/>
        </w:rPr>
        <w:t>inn</w:t>
      </w:r>
      <w:r>
        <w:rPr>
          <w:color w:val="000000"/>
        </w:rPr>
        <w:t xml:space="preserve">en </w:t>
      </w:r>
      <w:r w:rsidR="00F34F4E">
        <w:rPr>
          <w:color w:val="000000"/>
        </w:rPr>
        <w:t xml:space="preserve">und Autoren </w:t>
      </w:r>
      <w:r>
        <w:rPr>
          <w:color w:val="000000"/>
        </w:rPr>
        <w:t xml:space="preserve">von Weltruf </w:t>
      </w:r>
      <w:r w:rsidR="00257A6E">
        <w:rPr>
          <w:color w:val="000000"/>
        </w:rPr>
        <w:t xml:space="preserve">aus dem Staat </w:t>
      </w:r>
      <w:r>
        <w:rPr>
          <w:color w:val="000000"/>
        </w:rPr>
        <w:t>führt</w:t>
      </w:r>
      <w:r w:rsidR="00257A6E">
        <w:rPr>
          <w:color w:val="000000"/>
        </w:rPr>
        <w:t xml:space="preserve"> und sie mit jeweils zwei „Markers“ an unterschiedlichen Orten ehrt. Diese Informationsschilder stehen etwa vor dem Geburtshaus </w:t>
      </w:r>
      <w:r>
        <w:rPr>
          <w:color w:val="000000"/>
        </w:rPr>
        <w:t>Tennessee Williams</w:t>
      </w:r>
      <w:r w:rsidR="00257A6E">
        <w:rPr>
          <w:color w:val="000000"/>
        </w:rPr>
        <w:t>‘</w:t>
      </w:r>
      <w:r>
        <w:rPr>
          <w:color w:val="000000"/>
        </w:rPr>
        <w:t xml:space="preserve"> in</w:t>
      </w:r>
      <w:r w:rsidR="00257A6E">
        <w:rPr>
          <w:color w:val="000000"/>
        </w:rPr>
        <w:t xml:space="preserve"> Columbus, vor William Faulkners Villa Rowan Oak </w:t>
      </w:r>
      <w:r w:rsidR="00DF2C34">
        <w:rPr>
          <w:color w:val="000000"/>
        </w:rPr>
        <w:t>i</w:t>
      </w:r>
      <w:r w:rsidR="00257A6E">
        <w:rPr>
          <w:color w:val="000000"/>
        </w:rPr>
        <w:t xml:space="preserve">n </w:t>
      </w:r>
      <w:r>
        <w:rPr>
          <w:color w:val="000000"/>
        </w:rPr>
        <w:t>Oxford</w:t>
      </w:r>
      <w:r w:rsidR="00257A6E">
        <w:rPr>
          <w:color w:val="000000"/>
        </w:rPr>
        <w:t xml:space="preserve"> und </w:t>
      </w:r>
      <w:r w:rsidR="00846603">
        <w:rPr>
          <w:color w:val="000000"/>
        </w:rPr>
        <w:t>in der Stadtmitte von</w:t>
      </w:r>
      <w:r w:rsidR="00257A6E">
        <w:rPr>
          <w:color w:val="000000"/>
        </w:rPr>
        <w:t xml:space="preserve"> </w:t>
      </w:r>
      <w:proofErr w:type="spellStart"/>
      <w:r w:rsidR="00257A6E">
        <w:rPr>
          <w:color w:val="000000"/>
        </w:rPr>
        <w:t>Yazoo</w:t>
      </w:r>
      <w:proofErr w:type="spellEnd"/>
      <w:r w:rsidR="00257A6E">
        <w:rPr>
          <w:color w:val="000000"/>
        </w:rPr>
        <w:t xml:space="preserve"> City für Willie Morris.</w:t>
      </w:r>
      <w:r>
        <w:rPr>
          <w:color w:val="000000"/>
        </w:rPr>
        <w:t xml:space="preserve"> </w:t>
      </w:r>
    </w:p>
    <w:p w14:paraId="24519B8E" w14:textId="6939BF1B" w:rsidR="00B26C15" w:rsidRPr="000B39EF" w:rsidRDefault="00A608BC" w:rsidP="00576CE4">
      <w:pPr>
        <w:pStyle w:val="Textkrper2"/>
        <w:spacing w:after="0" w:line="360" w:lineRule="auto"/>
        <w:rPr>
          <w:color w:val="000000"/>
        </w:rPr>
      </w:pPr>
      <w:r w:rsidRPr="000B39EF">
        <w:t>R</w:t>
      </w:r>
      <w:r w:rsidR="00DD2440" w:rsidRPr="000B39EF">
        <w:t>eiseinformati</w:t>
      </w:r>
      <w:r w:rsidR="00DD2440" w:rsidRPr="000B39EF">
        <w:rPr>
          <w:color w:val="000000"/>
        </w:rPr>
        <w:t xml:space="preserve">onen: </w:t>
      </w:r>
      <w:r w:rsidR="00946E03">
        <w:rPr>
          <w:color w:val="000000"/>
        </w:rPr>
        <w:t>Verkehrsbüro Visit Mississippi</w:t>
      </w:r>
      <w:r w:rsidR="00DD2440" w:rsidRPr="000B39EF">
        <w:rPr>
          <w:color w:val="000000"/>
        </w:rPr>
        <w:t xml:space="preserve">, </w:t>
      </w:r>
      <w:proofErr w:type="spellStart"/>
      <w:r w:rsidR="00DD2440" w:rsidRPr="000B39EF">
        <w:rPr>
          <w:color w:val="000000"/>
        </w:rPr>
        <w:t>Horstheider</w:t>
      </w:r>
      <w:proofErr w:type="spellEnd"/>
      <w:r w:rsidR="00DD2440" w:rsidRPr="000B39EF">
        <w:rPr>
          <w:color w:val="000000"/>
        </w:rPr>
        <w:t xml:space="preserve"> Weg 106a, 33613 Bielefeld, Deutschland, Tel. 0521-986-0420</w:t>
      </w:r>
      <w:r w:rsidR="002860A1" w:rsidRPr="000B39EF">
        <w:rPr>
          <w:color w:val="000000"/>
        </w:rPr>
        <w:t xml:space="preserve">, </w:t>
      </w:r>
      <w:r w:rsidR="00257A6E" w:rsidRPr="00351983">
        <w:t>www.mississippi-reisen.de</w:t>
      </w:r>
      <w:r w:rsidR="00FC6E06" w:rsidRPr="000B39EF">
        <w:rPr>
          <w:color w:val="000000"/>
        </w:rPr>
        <w:t>.</w:t>
      </w:r>
      <w:r w:rsidR="00257A6E">
        <w:rPr>
          <w:color w:val="000000"/>
        </w:rPr>
        <w:t xml:space="preserve"> </w:t>
      </w:r>
    </w:p>
    <w:p w14:paraId="1A2302F9" w14:textId="5C34A2FE" w:rsidR="00DD2440" w:rsidRPr="000B39EF" w:rsidRDefault="00DD2440" w:rsidP="00B26C15">
      <w:pPr>
        <w:pStyle w:val="Textkrper2"/>
        <w:spacing w:line="360" w:lineRule="auto"/>
        <w:jc w:val="center"/>
        <w:rPr>
          <w:color w:val="000000"/>
        </w:rPr>
      </w:pPr>
      <w:r w:rsidRPr="000B39EF">
        <w:t>_____________________________</w:t>
      </w:r>
      <w:r w:rsidR="00F42718" w:rsidRPr="000B39EF">
        <w:t>_____________________</w:t>
      </w:r>
    </w:p>
    <w:p w14:paraId="4C35DB3B" w14:textId="77777777" w:rsidR="00DD2440" w:rsidRPr="000B39EF" w:rsidRDefault="00DD2440">
      <w:pPr>
        <w:pStyle w:val="editorial"/>
      </w:pPr>
      <w:r w:rsidRPr="000B39EF">
        <w:t xml:space="preserve">Die redaktionelle Verwendung ist honorarfrei. </w:t>
      </w:r>
      <w:r w:rsidR="00C75B51" w:rsidRPr="000B39EF">
        <w:t>Wir bitten um einen Beleg</w:t>
      </w:r>
    </w:p>
    <w:p w14:paraId="492838EE" w14:textId="77777777" w:rsidR="00DD2440" w:rsidRPr="000B39EF" w:rsidRDefault="00DD2440">
      <w:pPr>
        <w:pStyle w:val="editorialheadline"/>
        <w:rPr>
          <w:lang w:val="de-DE"/>
        </w:rPr>
      </w:pPr>
      <w:r w:rsidRPr="000B39EF">
        <w:rPr>
          <w:lang w:val="de-DE"/>
        </w:rPr>
        <w:t>TEXT ZUM DOWNLOAD (</w:t>
      </w:r>
      <w:r w:rsidR="003119A7" w:rsidRPr="000B39EF">
        <w:rPr>
          <w:lang w:val="de-DE"/>
        </w:rPr>
        <w:t xml:space="preserve">PDF UND </w:t>
      </w:r>
      <w:r w:rsidRPr="000B39EF">
        <w:rPr>
          <w:lang w:val="de-DE"/>
        </w:rPr>
        <w:t>MICROSOFT WORD)</w:t>
      </w:r>
    </w:p>
    <w:p w14:paraId="271CDBC7" w14:textId="4CF50CF2" w:rsidR="003119A7" w:rsidRDefault="00B50896" w:rsidP="00BD69CC">
      <w:pPr>
        <w:pStyle w:val="editorial"/>
        <w:rPr>
          <w:sz w:val="20"/>
        </w:rPr>
      </w:pPr>
      <w:hyperlink r:id="rId9" w:history="1">
        <w:r w:rsidR="00001E0C" w:rsidRPr="00472605">
          <w:rPr>
            <w:rStyle w:val="Hyperlink"/>
            <w:szCs w:val="24"/>
          </w:rPr>
          <w:t>www.textransfer.de/mm/medgar_evers_ausstellung.pdf</w:t>
        </w:r>
      </w:hyperlink>
      <w:r w:rsidR="00001E0C">
        <w:rPr>
          <w:sz w:val="20"/>
        </w:rPr>
        <w:t xml:space="preserve"> </w:t>
      </w:r>
      <w:r w:rsidR="001C147A">
        <w:rPr>
          <w:sz w:val="20"/>
        </w:rPr>
        <w:t xml:space="preserve"> </w:t>
      </w:r>
    </w:p>
    <w:p w14:paraId="6FFE7DDF" w14:textId="1C8FA080" w:rsidR="00001E0C" w:rsidRPr="000B39EF" w:rsidRDefault="00B50896" w:rsidP="00001E0C">
      <w:pPr>
        <w:pStyle w:val="editorial"/>
        <w:spacing w:before="0"/>
        <w:rPr>
          <w:sz w:val="20"/>
        </w:rPr>
      </w:pPr>
      <w:hyperlink r:id="rId10" w:history="1">
        <w:r w:rsidR="00001E0C" w:rsidRPr="00472605">
          <w:rPr>
            <w:rStyle w:val="Hyperlink"/>
            <w:szCs w:val="24"/>
          </w:rPr>
          <w:t>www.textransfer.de/mm/medgar_evers_ausstellung.docx</w:t>
        </w:r>
      </w:hyperlink>
      <w:r w:rsidR="00001E0C">
        <w:rPr>
          <w:sz w:val="20"/>
        </w:rPr>
        <w:t xml:space="preserve"> </w:t>
      </w:r>
    </w:p>
    <w:p w14:paraId="2749DD3A" w14:textId="75FE0836" w:rsidR="00874B81" w:rsidRPr="000B39EF" w:rsidRDefault="00874B81" w:rsidP="00A937F2">
      <w:pPr>
        <w:pStyle w:val="editorial"/>
        <w:spacing w:before="0"/>
        <w:rPr>
          <w:sz w:val="20"/>
        </w:rPr>
      </w:pPr>
    </w:p>
    <w:p w14:paraId="1247A450" w14:textId="341A30B7" w:rsidR="00F42718" w:rsidRPr="000B39EF" w:rsidRDefault="00F42718" w:rsidP="00A937F2">
      <w:pPr>
        <w:pStyle w:val="editorialheadline"/>
        <w:rPr>
          <w:lang w:val="de-DE"/>
        </w:rPr>
      </w:pPr>
      <w:r w:rsidRPr="000B39EF">
        <w:rPr>
          <w:lang w:val="de-DE"/>
        </w:rPr>
        <w:t>PRESSEFOTO</w:t>
      </w:r>
      <w:r w:rsidR="00321242" w:rsidRPr="000B39EF">
        <w:rPr>
          <w:lang w:val="de-DE"/>
        </w:rPr>
        <w:t>S</w:t>
      </w:r>
      <w:r w:rsidRPr="000B39EF">
        <w:rPr>
          <w:lang w:val="de-DE"/>
        </w:rPr>
        <w:t xml:space="preserve"> ZUM DOWNLOAD (JPG, 300 DPI)</w:t>
      </w:r>
    </w:p>
    <w:p w14:paraId="2EB737F5" w14:textId="50E21B50" w:rsidR="00EA34EB" w:rsidRDefault="00B50896" w:rsidP="00EA34EB">
      <w:pPr>
        <w:pStyle w:val="editorial"/>
        <w:spacing w:before="0"/>
        <w:rPr>
          <w:sz w:val="20"/>
          <w:szCs w:val="20"/>
        </w:rPr>
      </w:pPr>
      <w:hyperlink r:id="rId11" w:history="1">
        <w:r w:rsidR="006F1EB4" w:rsidRPr="00472605">
          <w:rPr>
            <w:rStyle w:val="Hyperlink"/>
          </w:rPr>
          <w:t>www.textransfer.de/mm/medgarevershome1.jpg</w:t>
        </w:r>
      </w:hyperlink>
    </w:p>
    <w:p w14:paraId="249C510D" w14:textId="54ED1A3E" w:rsidR="006F1EB4" w:rsidRDefault="00B50896" w:rsidP="006F1EB4">
      <w:pPr>
        <w:pStyle w:val="editorial"/>
        <w:spacing w:before="0"/>
        <w:rPr>
          <w:sz w:val="20"/>
          <w:szCs w:val="20"/>
        </w:rPr>
      </w:pPr>
      <w:hyperlink r:id="rId12" w:history="1">
        <w:r w:rsidR="006F1EB4" w:rsidRPr="00472605">
          <w:rPr>
            <w:rStyle w:val="Hyperlink"/>
          </w:rPr>
          <w:t>www.textransfer.de/mm/medgarevershome2.jpg</w:t>
        </w:r>
      </w:hyperlink>
    </w:p>
    <w:p w14:paraId="7E2E01C5" w14:textId="2B431C91" w:rsidR="006F1EB4" w:rsidRDefault="00B50896" w:rsidP="006F1EB4">
      <w:pPr>
        <w:pStyle w:val="editorial"/>
        <w:spacing w:before="0"/>
        <w:rPr>
          <w:sz w:val="20"/>
          <w:szCs w:val="20"/>
        </w:rPr>
      </w:pPr>
      <w:hyperlink r:id="rId13" w:history="1">
        <w:r w:rsidR="006F1EB4" w:rsidRPr="00472605">
          <w:rPr>
            <w:rStyle w:val="Hyperlink"/>
          </w:rPr>
          <w:t>www.textransfer.de/mm/medgarevershome3.jpg</w:t>
        </w:r>
      </w:hyperlink>
    </w:p>
    <w:p w14:paraId="4DDFB02C" w14:textId="56CFE7A3" w:rsidR="0088397A" w:rsidRDefault="006F1EB4" w:rsidP="0088397A">
      <w:pPr>
        <w:pStyle w:val="editorial"/>
        <w:spacing w:before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Das </w:t>
      </w:r>
      <w:proofErr w:type="spellStart"/>
      <w:r w:rsidRPr="006F1EB4">
        <w:rPr>
          <w:sz w:val="20"/>
          <w:szCs w:val="20"/>
        </w:rPr>
        <w:t>Medgar</w:t>
      </w:r>
      <w:proofErr w:type="spellEnd"/>
      <w:r w:rsidRPr="006F1EB4">
        <w:rPr>
          <w:sz w:val="20"/>
          <w:szCs w:val="20"/>
        </w:rPr>
        <w:t xml:space="preserve"> </w:t>
      </w:r>
      <w:proofErr w:type="spellStart"/>
      <w:r w:rsidRPr="006F1EB4">
        <w:rPr>
          <w:sz w:val="20"/>
          <w:szCs w:val="20"/>
        </w:rPr>
        <w:t>and</w:t>
      </w:r>
      <w:proofErr w:type="spellEnd"/>
      <w:r w:rsidRPr="006F1EB4">
        <w:rPr>
          <w:sz w:val="20"/>
          <w:szCs w:val="20"/>
        </w:rPr>
        <w:t xml:space="preserve"> </w:t>
      </w:r>
      <w:proofErr w:type="spellStart"/>
      <w:r w:rsidRPr="006F1EB4">
        <w:rPr>
          <w:sz w:val="20"/>
          <w:szCs w:val="20"/>
        </w:rPr>
        <w:t>Myrlie</w:t>
      </w:r>
      <w:proofErr w:type="spellEnd"/>
      <w:r w:rsidRPr="006F1EB4">
        <w:rPr>
          <w:sz w:val="20"/>
          <w:szCs w:val="20"/>
        </w:rPr>
        <w:t xml:space="preserve"> Evers Home </w:t>
      </w:r>
      <w:r w:rsidR="0088397A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Jackson, Mississippi: Haus und Todesort des 1963 ermordeten Bürgerrechtlers </w:t>
      </w:r>
      <w:proofErr w:type="spellStart"/>
      <w:r>
        <w:rPr>
          <w:sz w:val="20"/>
          <w:szCs w:val="20"/>
        </w:rPr>
        <w:t>Medgar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Wiley</w:t>
      </w:r>
      <w:proofErr w:type="spellEnd"/>
      <w:r>
        <w:rPr>
          <w:sz w:val="20"/>
          <w:szCs w:val="20"/>
        </w:rPr>
        <w:t xml:space="preserve"> Evers.</w:t>
      </w:r>
      <w:r w:rsidR="00A17392">
        <w:rPr>
          <w:sz w:val="20"/>
          <w:szCs w:val="20"/>
        </w:rPr>
        <w:t xml:space="preserve"> </w:t>
      </w:r>
    </w:p>
    <w:p w14:paraId="5227F92E" w14:textId="77777777" w:rsidR="00802769" w:rsidRDefault="00802769" w:rsidP="00802769">
      <w:pPr>
        <w:pStyle w:val="editorial"/>
        <w:spacing w:before="0"/>
        <w:rPr>
          <w:sz w:val="20"/>
          <w:szCs w:val="20"/>
        </w:rPr>
      </w:pPr>
    </w:p>
    <w:p w14:paraId="7B73DCF4" w14:textId="0BA19D9B" w:rsidR="00802769" w:rsidRDefault="00B50896" w:rsidP="00802769">
      <w:pPr>
        <w:pStyle w:val="editorial"/>
        <w:spacing w:before="0"/>
        <w:rPr>
          <w:sz w:val="20"/>
          <w:szCs w:val="20"/>
        </w:rPr>
      </w:pPr>
      <w:hyperlink r:id="rId14" w:history="1">
        <w:r w:rsidR="00802769" w:rsidRPr="00472605">
          <w:rPr>
            <w:rStyle w:val="Hyperlink"/>
          </w:rPr>
          <w:t>www.textransfer.de/mm/medgarevershome4.jpg</w:t>
        </w:r>
      </w:hyperlink>
    </w:p>
    <w:p w14:paraId="00F64F81" w14:textId="6356A616" w:rsidR="00802769" w:rsidRDefault="00802769" w:rsidP="0088397A">
      <w:pPr>
        <w:pStyle w:val="editorial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Minnie Watson hat viele Gäste durch das </w:t>
      </w:r>
      <w:proofErr w:type="spellStart"/>
      <w:r w:rsidRPr="006F1EB4">
        <w:rPr>
          <w:sz w:val="20"/>
          <w:szCs w:val="20"/>
        </w:rPr>
        <w:t>Medgar</w:t>
      </w:r>
      <w:proofErr w:type="spellEnd"/>
      <w:r w:rsidRPr="006F1EB4">
        <w:rPr>
          <w:sz w:val="20"/>
          <w:szCs w:val="20"/>
        </w:rPr>
        <w:t xml:space="preserve"> </w:t>
      </w:r>
      <w:proofErr w:type="spellStart"/>
      <w:r w:rsidRPr="006F1EB4">
        <w:rPr>
          <w:sz w:val="20"/>
          <w:szCs w:val="20"/>
        </w:rPr>
        <w:t>and</w:t>
      </w:r>
      <w:proofErr w:type="spellEnd"/>
      <w:r w:rsidRPr="006F1EB4">
        <w:rPr>
          <w:sz w:val="20"/>
          <w:szCs w:val="20"/>
        </w:rPr>
        <w:t xml:space="preserve"> </w:t>
      </w:r>
      <w:proofErr w:type="spellStart"/>
      <w:r w:rsidRPr="006F1EB4">
        <w:rPr>
          <w:sz w:val="20"/>
          <w:szCs w:val="20"/>
        </w:rPr>
        <w:t>Myrlie</w:t>
      </w:r>
      <w:proofErr w:type="spellEnd"/>
      <w:r w:rsidRPr="006F1EB4">
        <w:rPr>
          <w:sz w:val="20"/>
          <w:szCs w:val="20"/>
        </w:rPr>
        <w:t xml:space="preserve"> Evers Home </w:t>
      </w:r>
      <w:r>
        <w:rPr>
          <w:sz w:val="20"/>
          <w:szCs w:val="20"/>
        </w:rPr>
        <w:t xml:space="preserve">geführt. Sie kannte </w:t>
      </w:r>
      <w:proofErr w:type="spellStart"/>
      <w:r>
        <w:rPr>
          <w:sz w:val="20"/>
          <w:szCs w:val="20"/>
        </w:rPr>
        <w:t>Medgar</w:t>
      </w:r>
      <w:proofErr w:type="spellEnd"/>
      <w:r>
        <w:rPr>
          <w:sz w:val="20"/>
          <w:szCs w:val="20"/>
        </w:rPr>
        <w:t xml:space="preserve"> Evers persönlich.</w:t>
      </w:r>
    </w:p>
    <w:p w14:paraId="15514F2B" w14:textId="77777777" w:rsidR="0088397A" w:rsidRDefault="0088397A" w:rsidP="00920F84">
      <w:pPr>
        <w:pStyle w:val="editorial"/>
        <w:spacing w:before="0"/>
        <w:rPr>
          <w:sz w:val="20"/>
          <w:szCs w:val="20"/>
        </w:rPr>
      </w:pPr>
    </w:p>
    <w:p w14:paraId="37CFC2BE" w14:textId="5B9C3002" w:rsidR="0060194A" w:rsidRPr="00786C63" w:rsidRDefault="00056E93" w:rsidP="00321242">
      <w:pPr>
        <w:pStyle w:val="editorial"/>
        <w:spacing w:before="0"/>
      </w:pPr>
      <w:r w:rsidRPr="00786C63">
        <w:t>WEITERE PRESSEFOTOS (JPG, 300 DPI)</w:t>
      </w:r>
    </w:p>
    <w:p w14:paraId="34C03680" w14:textId="6FF1D35C" w:rsidR="00056E93" w:rsidRPr="00786C63" w:rsidRDefault="00B50896" w:rsidP="00FD27F0">
      <w:pPr>
        <w:pStyle w:val="editorial"/>
        <w:spacing w:before="0"/>
        <w:rPr>
          <w:rStyle w:val="Hyperlink"/>
        </w:rPr>
      </w:pPr>
      <w:hyperlink r:id="rId15" w:history="1">
        <w:r w:rsidR="00032A21" w:rsidRPr="00786C63">
          <w:rPr>
            <w:rStyle w:val="Hyperlink"/>
          </w:rPr>
          <w:t>www.mississippi-reisen.de/Pressefotos</w:t>
        </w:r>
      </w:hyperlink>
      <w:r w:rsidR="00032A21" w:rsidRPr="00786C63">
        <w:rPr>
          <w:sz w:val="20"/>
          <w:szCs w:val="20"/>
        </w:rPr>
        <w:t xml:space="preserve"> </w:t>
      </w:r>
      <w:r w:rsidR="007D0BD0" w:rsidRPr="00786C63">
        <w:rPr>
          <w:sz w:val="20"/>
          <w:szCs w:val="20"/>
        </w:rPr>
        <w:t xml:space="preserve"> </w:t>
      </w:r>
    </w:p>
    <w:sectPr w:rsidR="00056E93" w:rsidRPr="00786C63" w:rsidSect="00F974B6">
      <w:headerReference w:type="default" r:id="rId16"/>
      <w:footerReference w:type="default" r:id="rId17"/>
      <w:pgSz w:w="11906" w:h="16838" w:code="9"/>
      <w:pgMar w:top="567" w:right="851" w:bottom="992" w:left="1559" w:header="0" w:footer="2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F20B9" w14:textId="77777777" w:rsidR="00A85711" w:rsidRDefault="00A85711">
      <w:r>
        <w:separator/>
      </w:r>
    </w:p>
  </w:endnote>
  <w:endnote w:type="continuationSeparator" w:id="0">
    <w:p w14:paraId="2DDA910C" w14:textId="77777777" w:rsidR="00A85711" w:rsidRDefault="00A8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7693B" w14:textId="4AE33D57" w:rsidR="00EA6E35" w:rsidRPr="007E1F13" w:rsidRDefault="00EA6E35">
    <w:pPr>
      <w:pStyle w:val="Fuzeile"/>
      <w:rPr>
        <w:b w:val="0"/>
        <w:lang w:val="de-DE"/>
      </w:rPr>
    </w:pPr>
    <w:r>
      <w:rPr>
        <w:lang w:val="de-DE"/>
      </w:rPr>
      <w:t xml:space="preserve">________________________________________________________________________________ </w:t>
    </w:r>
    <w:r w:rsidRPr="007E1F13">
      <w:rPr>
        <w:b w:val="0"/>
        <w:lang w:val="de-DE"/>
      </w:rPr>
      <w:fldChar w:fldCharType="begin"/>
    </w:r>
    <w:r w:rsidRPr="007E1F13">
      <w:rPr>
        <w:b w:val="0"/>
        <w:lang w:val="de-DE"/>
      </w:rPr>
      <w:instrText>PAGE   \* MERGEFORMAT</w:instrText>
    </w:r>
    <w:r w:rsidRPr="007E1F13">
      <w:rPr>
        <w:b w:val="0"/>
        <w:lang w:val="de-DE"/>
      </w:rPr>
      <w:fldChar w:fldCharType="separate"/>
    </w:r>
    <w:r w:rsidR="00B50896">
      <w:rPr>
        <w:b w:val="0"/>
        <w:noProof/>
        <w:lang w:val="de-DE"/>
      </w:rPr>
      <w:t>1</w:t>
    </w:r>
    <w:r w:rsidRPr="007E1F13">
      <w:rPr>
        <w:b w:val="0"/>
        <w:lang w:val="de-DE"/>
      </w:rPr>
      <w:fldChar w:fldCharType="end"/>
    </w:r>
  </w:p>
  <w:p w14:paraId="2E0CA951" w14:textId="154D8753" w:rsidR="00EA6E35" w:rsidRDefault="00EA6E35">
    <w:pPr>
      <w:pStyle w:val="Fuzeile"/>
      <w:rPr>
        <w:lang w:val="de-DE"/>
      </w:rPr>
    </w:pPr>
    <w:r>
      <w:rPr>
        <w:lang w:val="de-DE"/>
      </w:rPr>
      <w:t xml:space="preserve">Verkehrsbüro </w:t>
    </w:r>
    <w:r w:rsidR="00C7356E">
      <w:rPr>
        <w:lang w:val="de-DE"/>
      </w:rPr>
      <w:t xml:space="preserve">des Staates </w:t>
    </w:r>
    <w:r>
      <w:rPr>
        <w:lang w:val="de-DE"/>
      </w:rPr>
      <w:t xml:space="preserve">Mississippi, Pressedienst   </w:t>
    </w:r>
  </w:p>
  <w:p w14:paraId="36C85AB3" w14:textId="0C9ACAE4" w:rsidR="00EA6E35" w:rsidRDefault="00536107">
    <w:pPr>
      <w:pStyle w:val="Fuzeile"/>
      <w:rPr>
        <w:lang w:val="de-DE"/>
      </w:rPr>
    </w:pPr>
    <w:proofErr w:type="spellStart"/>
    <w:r>
      <w:rPr>
        <w:lang w:val="de-DE"/>
      </w:rPr>
      <w:t>Horstheider</w:t>
    </w:r>
    <w:proofErr w:type="spellEnd"/>
    <w:r>
      <w:rPr>
        <w:lang w:val="de-DE"/>
      </w:rPr>
      <w:t xml:space="preserve"> Weg 106a   </w:t>
    </w:r>
    <w:r w:rsidR="00EA6E35">
      <w:rPr>
        <w:lang w:val="de-DE"/>
      </w:rPr>
      <w:t>33613 Bielefeld   Deutschland</w:t>
    </w:r>
  </w:p>
  <w:p w14:paraId="3F4C4970" w14:textId="432DFD59" w:rsidR="00EA6E35" w:rsidRDefault="00EA6E35">
    <w:pPr>
      <w:pStyle w:val="Fuzeile"/>
      <w:rPr>
        <w:lang w:val="de-DE"/>
      </w:rPr>
    </w:pPr>
    <w:r>
      <w:rPr>
        <w:lang w:val="de-DE"/>
      </w:rPr>
      <w:t xml:space="preserve">Tel. +49(521)986-0420   </w:t>
    </w:r>
    <w:r w:rsidR="00E94E1D">
      <w:rPr>
        <w:lang w:val="de-DE"/>
      </w:rPr>
      <w:t>info</w:t>
    </w:r>
    <w:r>
      <w:rPr>
        <w:lang w:val="de-DE"/>
      </w:rPr>
      <w:t>@</w:t>
    </w:r>
    <w:r w:rsidR="00E94E1D">
      <w:rPr>
        <w:lang w:val="de-DE"/>
      </w:rPr>
      <w:t>textransfer.de   www.</w:t>
    </w:r>
    <w:r>
      <w:rPr>
        <w:lang w:val="de-DE"/>
      </w:rPr>
      <w:t>mississippi</w:t>
    </w:r>
    <w:r w:rsidR="00E94E1D">
      <w:rPr>
        <w:lang w:val="de-DE"/>
      </w:rPr>
      <w:t>-reisen</w:t>
    </w:r>
    <w:r>
      <w:rPr>
        <w:lang w:val="de-DE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792BA" w14:textId="77777777" w:rsidR="00A85711" w:rsidRDefault="00A85711">
      <w:r>
        <w:separator/>
      </w:r>
    </w:p>
  </w:footnote>
  <w:footnote w:type="continuationSeparator" w:id="0">
    <w:p w14:paraId="2081C25E" w14:textId="77777777" w:rsidR="00A85711" w:rsidRDefault="00A8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1BFAB" w14:textId="77777777" w:rsidR="00EA6E35" w:rsidRDefault="00EA6E35">
    <w:pPr>
      <w:pStyle w:val="Kopfzeile"/>
      <w:framePr w:wrap="auto" w:vAnchor="text" w:hAnchor="margin" w:xAlign="right" w:y="1"/>
      <w:rPr>
        <w:rStyle w:val="Seitenzahl"/>
      </w:rPr>
    </w:pPr>
  </w:p>
  <w:p w14:paraId="1B62EBB9" w14:textId="151358EA" w:rsidR="00EA6E35" w:rsidRDefault="00CB749B">
    <w:pPr>
      <w:pStyle w:val="berschrift1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981EFA" wp14:editId="65E619D2">
              <wp:simplePos x="0" y="0"/>
              <wp:positionH relativeFrom="column">
                <wp:posOffset>-90170</wp:posOffset>
              </wp:positionH>
              <wp:positionV relativeFrom="paragraph">
                <wp:posOffset>459740</wp:posOffset>
              </wp:positionV>
              <wp:extent cx="6286500" cy="1073785"/>
              <wp:effectExtent l="0" t="0" r="0" b="0"/>
              <wp:wrapTight wrapText="bothSides">
                <wp:wrapPolygon edited="0">
                  <wp:start x="0" y="0"/>
                  <wp:lineTo x="0" y="21076"/>
                  <wp:lineTo x="21535" y="21076"/>
                  <wp:lineTo x="21535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073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CC744" w14:textId="0B3A6196" w:rsidR="00EA6E35" w:rsidRPr="008230AF" w:rsidRDefault="00817A2B" w:rsidP="00FE2CE4">
                          <w:pPr>
                            <w:pStyle w:val="berschrift3"/>
                            <w:rPr>
                              <w:color w:val="000000" w:themeColor="text1"/>
                              <w:lang w:val="en-US"/>
                            </w:rPr>
                          </w:pPr>
                          <w:proofErr w:type="spellStart"/>
                          <w:r w:rsidRPr="008230AF">
                            <w:rPr>
                              <w:color w:val="000000" w:themeColor="text1"/>
                              <w:lang w:val="en-US"/>
                            </w:rPr>
                            <w:t>Verkehrsbüro</w:t>
                          </w:r>
                          <w:proofErr w:type="spellEnd"/>
                          <w:r w:rsidR="00EA6E35" w:rsidRPr="008230AF">
                            <w:rPr>
                              <w:color w:val="000000" w:themeColor="text1"/>
                              <w:lang w:val="en-US"/>
                            </w:rPr>
                            <w:t xml:space="preserve"> Mississippi</w:t>
                          </w:r>
                        </w:p>
                        <w:p w14:paraId="56852B0F" w14:textId="7F8C21E6" w:rsidR="00EA6E35" w:rsidRPr="008230AF" w:rsidRDefault="00367482" w:rsidP="00FE2CE4">
                          <w:pPr>
                            <w:pStyle w:val="berschrift4"/>
                            <w:rPr>
                              <w:color w:val="000000" w:themeColor="text1"/>
                              <w:lang w:val="de-DE"/>
                            </w:rPr>
                          </w:pPr>
                          <w:r w:rsidRPr="008230AF">
                            <w:rPr>
                              <w:color w:val="000000" w:themeColor="text1"/>
                            </w:rPr>
                            <w:t>Pressedienst:</w:t>
                          </w:r>
                          <w:r w:rsidR="00DA7AAC" w:rsidRPr="008230AF">
                            <w:rPr>
                              <w:color w:val="000000" w:themeColor="text1"/>
                              <w:lang w:val="de-DE"/>
                            </w:rPr>
                            <w:t xml:space="preserve"> </w:t>
                          </w:r>
                          <w:r w:rsidR="00032A21">
                            <w:rPr>
                              <w:color w:val="000000" w:themeColor="text1"/>
                              <w:lang w:val="de-DE"/>
                            </w:rPr>
                            <w:t>1</w:t>
                          </w:r>
                          <w:r w:rsidR="00B00540">
                            <w:rPr>
                              <w:color w:val="000000" w:themeColor="text1"/>
                              <w:lang w:val="de-DE"/>
                            </w:rPr>
                            <w:t>2</w:t>
                          </w:r>
                          <w:r w:rsidR="00E77DE4" w:rsidRPr="008230AF">
                            <w:rPr>
                              <w:color w:val="000000" w:themeColor="text1"/>
                              <w:lang w:val="de-DE"/>
                            </w:rPr>
                            <w:t xml:space="preserve">. </w:t>
                          </w:r>
                          <w:r w:rsidR="00514A89">
                            <w:rPr>
                              <w:color w:val="000000" w:themeColor="text1"/>
                              <w:lang w:val="de-DE"/>
                            </w:rPr>
                            <w:t>Mai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81E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1pt;margin-top:36.2pt;width:495pt;height:8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8JgwIAABA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" stroked="f">
              <v:textbox>
                <w:txbxContent>
                  <w:p w14:paraId="024CC744" w14:textId="0B3A6196" w:rsidR="00EA6E35" w:rsidRPr="008230AF" w:rsidRDefault="00817A2B" w:rsidP="00FE2CE4">
                    <w:pPr>
                      <w:pStyle w:val="berschrift3"/>
                      <w:rPr>
                        <w:color w:val="000000" w:themeColor="text1"/>
                        <w:lang w:val="en-US"/>
                      </w:rPr>
                    </w:pPr>
                    <w:proofErr w:type="spellStart"/>
                    <w:r w:rsidRPr="008230AF">
                      <w:rPr>
                        <w:color w:val="000000" w:themeColor="text1"/>
                        <w:lang w:val="en-US"/>
                      </w:rPr>
                      <w:t>Verkehrsbüro</w:t>
                    </w:r>
                    <w:proofErr w:type="spellEnd"/>
                    <w:r w:rsidR="00EA6E35" w:rsidRPr="008230AF">
                      <w:rPr>
                        <w:color w:val="000000" w:themeColor="text1"/>
                        <w:lang w:val="en-US"/>
                      </w:rPr>
                      <w:t xml:space="preserve"> Mississippi</w:t>
                    </w:r>
                  </w:p>
                  <w:p w14:paraId="56852B0F" w14:textId="7F8C21E6" w:rsidR="00EA6E35" w:rsidRPr="008230AF" w:rsidRDefault="00367482" w:rsidP="00FE2CE4">
                    <w:pPr>
                      <w:pStyle w:val="berschrift4"/>
                      <w:rPr>
                        <w:color w:val="000000" w:themeColor="text1"/>
                        <w:lang w:val="de-DE"/>
                      </w:rPr>
                    </w:pPr>
                    <w:r w:rsidRPr="008230AF">
                      <w:rPr>
                        <w:color w:val="000000" w:themeColor="text1"/>
                      </w:rPr>
                      <w:t>Pressedienst:</w:t>
                    </w:r>
                    <w:r w:rsidR="00DA7AAC" w:rsidRPr="008230AF">
                      <w:rPr>
                        <w:color w:val="000000" w:themeColor="text1"/>
                        <w:lang w:val="de-DE"/>
                      </w:rPr>
                      <w:t xml:space="preserve"> </w:t>
                    </w:r>
                    <w:r w:rsidR="00032A21">
                      <w:rPr>
                        <w:color w:val="000000" w:themeColor="text1"/>
                        <w:lang w:val="de-DE"/>
                      </w:rPr>
                      <w:t>1</w:t>
                    </w:r>
                    <w:r w:rsidR="00B00540">
                      <w:rPr>
                        <w:color w:val="000000" w:themeColor="text1"/>
                        <w:lang w:val="de-DE"/>
                      </w:rPr>
                      <w:t>2</w:t>
                    </w:r>
                    <w:r w:rsidR="00E77DE4" w:rsidRPr="008230AF">
                      <w:rPr>
                        <w:color w:val="000000" w:themeColor="text1"/>
                        <w:lang w:val="de-DE"/>
                      </w:rPr>
                      <w:t xml:space="preserve">. </w:t>
                    </w:r>
                    <w:r w:rsidR="00514A89">
                      <w:rPr>
                        <w:color w:val="000000" w:themeColor="text1"/>
                        <w:lang w:val="de-DE"/>
                      </w:rPr>
                      <w:t>Mai 2023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C2B2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74830D52"/>
    <w:multiLevelType w:val="multilevel"/>
    <w:tmpl w:val="8AFC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40"/>
    <w:rsid w:val="000006C8"/>
    <w:rsid w:val="000006E9"/>
    <w:rsid w:val="000018B0"/>
    <w:rsid w:val="00001E0C"/>
    <w:rsid w:val="00003554"/>
    <w:rsid w:val="00003A28"/>
    <w:rsid w:val="000158CE"/>
    <w:rsid w:val="00023AF1"/>
    <w:rsid w:val="0002439A"/>
    <w:rsid w:val="00027AF9"/>
    <w:rsid w:val="0003014C"/>
    <w:rsid w:val="000304A1"/>
    <w:rsid w:val="000315AB"/>
    <w:rsid w:val="00032A21"/>
    <w:rsid w:val="00032C16"/>
    <w:rsid w:val="000340BE"/>
    <w:rsid w:val="00036E32"/>
    <w:rsid w:val="00042D4D"/>
    <w:rsid w:val="00043825"/>
    <w:rsid w:val="000438ED"/>
    <w:rsid w:val="00043BF8"/>
    <w:rsid w:val="0004456D"/>
    <w:rsid w:val="0004713E"/>
    <w:rsid w:val="00047724"/>
    <w:rsid w:val="00053036"/>
    <w:rsid w:val="00055179"/>
    <w:rsid w:val="00055B5B"/>
    <w:rsid w:val="00056AFB"/>
    <w:rsid w:val="00056E93"/>
    <w:rsid w:val="00057CE9"/>
    <w:rsid w:val="00060557"/>
    <w:rsid w:val="00063FF6"/>
    <w:rsid w:val="00064ECB"/>
    <w:rsid w:val="0006719F"/>
    <w:rsid w:val="00067427"/>
    <w:rsid w:val="000678E0"/>
    <w:rsid w:val="000702D1"/>
    <w:rsid w:val="000702DD"/>
    <w:rsid w:val="00071D8B"/>
    <w:rsid w:val="00073124"/>
    <w:rsid w:val="00074220"/>
    <w:rsid w:val="0007574B"/>
    <w:rsid w:val="0008085A"/>
    <w:rsid w:val="00080D20"/>
    <w:rsid w:val="000849B8"/>
    <w:rsid w:val="00087720"/>
    <w:rsid w:val="00087F61"/>
    <w:rsid w:val="00090563"/>
    <w:rsid w:val="0009060C"/>
    <w:rsid w:val="00090BFE"/>
    <w:rsid w:val="00091E43"/>
    <w:rsid w:val="0009249E"/>
    <w:rsid w:val="00093631"/>
    <w:rsid w:val="00093D70"/>
    <w:rsid w:val="00096AD2"/>
    <w:rsid w:val="00097E6E"/>
    <w:rsid w:val="000A525A"/>
    <w:rsid w:val="000A6E29"/>
    <w:rsid w:val="000B0D59"/>
    <w:rsid w:val="000B0EC0"/>
    <w:rsid w:val="000B2260"/>
    <w:rsid w:val="000B2711"/>
    <w:rsid w:val="000B39EF"/>
    <w:rsid w:val="000B76DE"/>
    <w:rsid w:val="000C06F6"/>
    <w:rsid w:val="000C087A"/>
    <w:rsid w:val="000C2194"/>
    <w:rsid w:val="000C258D"/>
    <w:rsid w:val="000C2F7B"/>
    <w:rsid w:val="000C367E"/>
    <w:rsid w:val="000C4AF6"/>
    <w:rsid w:val="000C7DE7"/>
    <w:rsid w:val="000D3E23"/>
    <w:rsid w:val="000D528E"/>
    <w:rsid w:val="000D674F"/>
    <w:rsid w:val="000D771D"/>
    <w:rsid w:val="000E0297"/>
    <w:rsid w:val="000E0EA2"/>
    <w:rsid w:val="000E3C2F"/>
    <w:rsid w:val="000E3E65"/>
    <w:rsid w:val="000E5CDB"/>
    <w:rsid w:val="000E60DB"/>
    <w:rsid w:val="000E6C9A"/>
    <w:rsid w:val="000F0D33"/>
    <w:rsid w:val="000F2395"/>
    <w:rsid w:val="000F2F59"/>
    <w:rsid w:val="000F4093"/>
    <w:rsid w:val="000F4D80"/>
    <w:rsid w:val="000F60D6"/>
    <w:rsid w:val="000F6B75"/>
    <w:rsid w:val="000F702E"/>
    <w:rsid w:val="000F7930"/>
    <w:rsid w:val="000F7F50"/>
    <w:rsid w:val="00100B13"/>
    <w:rsid w:val="00100F6F"/>
    <w:rsid w:val="00106752"/>
    <w:rsid w:val="0010718C"/>
    <w:rsid w:val="00111771"/>
    <w:rsid w:val="00111E32"/>
    <w:rsid w:val="001120F2"/>
    <w:rsid w:val="00112A99"/>
    <w:rsid w:val="0011394E"/>
    <w:rsid w:val="0011520D"/>
    <w:rsid w:val="0011626B"/>
    <w:rsid w:val="001163CE"/>
    <w:rsid w:val="001207AB"/>
    <w:rsid w:val="001214F9"/>
    <w:rsid w:val="00123CF6"/>
    <w:rsid w:val="0012493D"/>
    <w:rsid w:val="00125431"/>
    <w:rsid w:val="0012576A"/>
    <w:rsid w:val="00127B28"/>
    <w:rsid w:val="001324B3"/>
    <w:rsid w:val="001343AA"/>
    <w:rsid w:val="001348EC"/>
    <w:rsid w:val="00135B27"/>
    <w:rsid w:val="00136960"/>
    <w:rsid w:val="00136AD7"/>
    <w:rsid w:val="001427B7"/>
    <w:rsid w:val="00153D80"/>
    <w:rsid w:val="0015419C"/>
    <w:rsid w:val="001557F2"/>
    <w:rsid w:val="00162539"/>
    <w:rsid w:val="0017042C"/>
    <w:rsid w:val="00171036"/>
    <w:rsid w:val="0017262F"/>
    <w:rsid w:val="0017325D"/>
    <w:rsid w:val="00173689"/>
    <w:rsid w:val="0017434A"/>
    <w:rsid w:val="00174F0F"/>
    <w:rsid w:val="00175049"/>
    <w:rsid w:val="00175666"/>
    <w:rsid w:val="00175895"/>
    <w:rsid w:val="00175AC5"/>
    <w:rsid w:val="0017791C"/>
    <w:rsid w:val="00181877"/>
    <w:rsid w:val="00185CBF"/>
    <w:rsid w:val="00185E7F"/>
    <w:rsid w:val="00191B2D"/>
    <w:rsid w:val="00192E06"/>
    <w:rsid w:val="001942C1"/>
    <w:rsid w:val="00194BB2"/>
    <w:rsid w:val="0019532B"/>
    <w:rsid w:val="00196EED"/>
    <w:rsid w:val="0019787B"/>
    <w:rsid w:val="00197C24"/>
    <w:rsid w:val="00197F35"/>
    <w:rsid w:val="001A09D5"/>
    <w:rsid w:val="001A1C89"/>
    <w:rsid w:val="001A39A3"/>
    <w:rsid w:val="001A6980"/>
    <w:rsid w:val="001B0487"/>
    <w:rsid w:val="001B1DD2"/>
    <w:rsid w:val="001B2F4F"/>
    <w:rsid w:val="001B3652"/>
    <w:rsid w:val="001B3827"/>
    <w:rsid w:val="001B6662"/>
    <w:rsid w:val="001B6B19"/>
    <w:rsid w:val="001C147A"/>
    <w:rsid w:val="001C2074"/>
    <w:rsid w:val="001C5AB0"/>
    <w:rsid w:val="001C6EDB"/>
    <w:rsid w:val="001D0EC1"/>
    <w:rsid w:val="001D2B5B"/>
    <w:rsid w:val="001D526A"/>
    <w:rsid w:val="001D7630"/>
    <w:rsid w:val="001E00EB"/>
    <w:rsid w:val="001E0DAF"/>
    <w:rsid w:val="001E1717"/>
    <w:rsid w:val="001E1D7C"/>
    <w:rsid w:val="001E213A"/>
    <w:rsid w:val="001E218A"/>
    <w:rsid w:val="001E2794"/>
    <w:rsid w:val="001F2995"/>
    <w:rsid w:val="001F2AA4"/>
    <w:rsid w:val="001F311A"/>
    <w:rsid w:val="001F3A61"/>
    <w:rsid w:val="001F3F86"/>
    <w:rsid w:val="001F42CF"/>
    <w:rsid w:val="001F4F0D"/>
    <w:rsid w:val="001F7B84"/>
    <w:rsid w:val="00203F48"/>
    <w:rsid w:val="00204DF8"/>
    <w:rsid w:val="00205E58"/>
    <w:rsid w:val="00206118"/>
    <w:rsid w:val="0020698E"/>
    <w:rsid w:val="00212A8A"/>
    <w:rsid w:val="00212BEB"/>
    <w:rsid w:val="00214D2B"/>
    <w:rsid w:val="00220606"/>
    <w:rsid w:val="002213ED"/>
    <w:rsid w:val="002244F7"/>
    <w:rsid w:val="00225541"/>
    <w:rsid w:val="00227934"/>
    <w:rsid w:val="00227EDD"/>
    <w:rsid w:val="00230049"/>
    <w:rsid w:val="00230E11"/>
    <w:rsid w:val="00233A0A"/>
    <w:rsid w:val="00236876"/>
    <w:rsid w:val="002406DB"/>
    <w:rsid w:val="00241DEC"/>
    <w:rsid w:val="00242501"/>
    <w:rsid w:val="00242AE3"/>
    <w:rsid w:val="00242C0B"/>
    <w:rsid w:val="0024388B"/>
    <w:rsid w:val="00244AEC"/>
    <w:rsid w:val="00246DB4"/>
    <w:rsid w:val="002476EC"/>
    <w:rsid w:val="0025056E"/>
    <w:rsid w:val="00251B17"/>
    <w:rsid w:val="00254379"/>
    <w:rsid w:val="00256607"/>
    <w:rsid w:val="00257A6E"/>
    <w:rsid w:val="00257DC7"/>
    <w:rsid w:val="002630EB"/>
    <w:rsid w:val="0026367A"/>
    <w:rsid w:val="00265D57"/>
    <w:rsid w:val="00270967"/>
    <w:rsid w:val="00271658"/>
    <w:rsid w:val="00272319"/>
    <w:rsid w:val="00272450"/>
    <w:rsid w:val="00275EA0"/>
    <w:rsid w:val="0027614A"/>
    <w:rsid w:val="00283973"/>
    <w:rsid w:val="00283DC0"/>
    <w:rsid w:val="00285130"/>
    <w:rsid w:val="002860A1"/>
    <w:rsid w:val="00286A8B"/>
    <w:rsid w:val="00286F33"/>
    <w:rsid w:val="00287202"/>
    <w:rsid w:val="00287296"/>
    <w:rsid w:val="00287879"/>
    <w:rsid w:val="002914BE"/>
    <w:rsid w:val="00294AF0"/>
    <w:rsid w:val="00294DBD"/>
    <w:rsid w:val="00297CA3"/>
    <w:rsid w:val="002A0CFB"/>
    <w:rsid w:val="002A1B7E"/>
    <w:rsid w:val="002A2166"/>
    <w:rsid w:val="002A321E"/>
    <w:rsid w:val="002A378F"/>
    <w:rsid w:val="002A388B"/>
    <w:rsid w:val="002A4E7E"/>
    <w:rsid w:val="002A53D6"/>
    <w:rsid w:val="002A71C4"/>
    <w:rsid w:val="002B0EAA"/>
    <w:rsid w:val="002B3495"/>
    <w:rsid w:val="002B648F"/>
    <w:rsid w:val="002B79DB"/>
    <w:rsid w:val="002C0284"/>
    <w:rsid w:val="002C0519"/>
    <w:rsid w:val="002C1347"/>
    <w:rsid w:val="002C1B74"/>
    <w:rsid w:val="002C321A"/>
    <w:rsid w:val="002D1718"/>
    <w:rsid w:val="002D1CD3"/>
    <w:rsid w:val="002D1DA7"/>
    <w:rsid w:val="002D36C7"/>
    <w:rsid w:val="002D3EF5"/>
    <w:rsid w:val="002D5C1C"/>
    <w:rsid w:val="002D5E77"/>
    <w:rsid w:val="002E0A11"/>
    <w:rsid w:val="002E1154"/>
    <w:rsid w:val="002E2D8B"/>
    <w:rsid w:val="002E31AC"/>
    <w:rsid w:val="002E526A"/>
    <w:rsid w:val="002F0A35"/>
    <w:rsid w:val="002F0FE6"/>
    <w:rsid w:val="002F19EF"/>
    <w:rsid w:val="002F2BC5"/>
    <w:rsid w:val="002F30BF"/>
    <w:rsid w:val="002F62B2"/>
    <w:rsid w:val="002F7EA4"/>
    <w:rsid w:val="00304E51"/>
    <w:rsid w:val="00307881"/>
    <w:rsid w:val="00307E32"/>
    <w:rsid w:val="00310497"/>
    <w:rsid w:val="003119A7"/>
    <w:rsid w:val="00314F7A"/>
    <w:rsid w:val="00316820"/>
    <w:rsid w:val="003175D4"/>
    <w:rsid w:val="00320F91"/>
    <w:rsid w:val="00321173"/>
    <w:rsid w:val="00321242"/>
    <w:rsid w:val="003238F7"/>
    <w:rsid w:val="003242FC"/>
    <w:rsid w:val="00327F5F"/>
    <w:rsid w:val="00332B83"/>
    <w:rsid w:val="00332D6D"/>
    <w:rsid w:val="00335C85"/>
    <w:rsid w:val="00335DC0"/>
    <w:rsid w:val="00337537"/>
    <w:rsid w:val="00340940"/>
    <w:rsid w:val="00341A45"/>
    <w:rsid w:val="00344274"/>
    <w:rsid w:val="0034429D"/>
    <w:rsid w:val="003446CE"/>
    <w:rsid w:val="00345896"/>
    <w:rsid w:val="00346927"/>
    <w:rsid w:val="00346B02"/>
    <w:rsid w:val="00351983"/>
    <w:rsid w:val="00355F99"/>
    <w:rsid w:val="003569C1"/>
    <w:rsid w:val="00356AC8"/>
    <w:rsid w:val="00357C34"/>
    <w:rsid w:val="00360DFE"/>
    <w:rsid w:val="0036223C"/>
    <w:rsid w:val="00362EEA"/>
    <w:rsid w:val="0036440D"/>
    <w:rsid w:val="00365035"/>
    <w:rsid w:val="00367482"/>
    <w:rsid w:val="003700C0"/>
    <w:rsid w:val="00371C38"/>
    <w:rsid w:val="00372811"/>
    <w:rsid w:val="00375E87"/>
    <w:rsid w:val="00375F17"/>
    <w:rsid w:val="003776B1"/>
    <w:rsid w:val="00377EEA"/>
    <w:rsid w:val="0038217D"/>
    <w:rsid w:val="0038235C"/>
    <w:rsid w:val="0038443A"/>
    <w:rsid w:val="00384C22"/>
    <w:rsid w:val="00387157"/>
    <w:rsid w:val="00387F93"/>
    <w:rsid w:val="00393A9D"/>
    <w:rsid w:val="00394ECD"/>
    <w:rsid w:val="00394F86"/>
    <w:rsid w:val="00394FE7"/>
    <w:rsid w:val="00397D69"/>
    <w:rsid w:val="003A07B1"/>
    <w:rsid w:val="003A36D6"/>
    <w:rsid w:val="003B08EE"/>
    <w:rsid w:val="003B375D"/>
    <w:rsid w:val="003B4E0B"/>
    <w:rsid w:val="003B6049"/>
    <w:rsid w:val="003B6313"/>
    <w:rsid w:val="003B6816"/>
    <w:rsid w:val="003B6EBF"/>
    <w:rsid w:val="003C41AC"/>
    <w:rsid w:val="003C464D"/>
    <w:rsid w:val="003C474C"/>
    <w:rsid w:val="003C513E"/>
    <w:rsid w:val="003C557F"/>
    <w:rsid w:val="003C59BD"/>
    <w:rsid w:val="003C5E69"/>
    <w:rsid w:val="003D1798"/>
    <w:rsid w:val="003D19AF"/>
    <w:rsid w:val="003D4235"/>
    <w:rsid w:val="003D4749"/>
    <w:rsid w:val="003D719D"/>
    <w:rsid w:val="003E0106"/>
    <w:rsid w:val="003E1245"/>
    <w:rsid w:val="003E1BB2"/>
    <w:rsid w:val="003E27EF"/>
    <w:rsid w:val="003E2F82"/>
    <w:rsid w:val="003E4382"/>
    <w:rsid w:val="003E77F7"/>
    <w:rsid w:val="003F0401"/>
    <w:rsid w:val="003F2884"/>
    <w:rsid w:val="003F4257"/>
    <w:rsid w:val="003F5E89"/>
    <w:rsid w:val="003F6C05"/>
    <w:rsid w:val="00401EB0"/>
    <w:rsid w:val="004108F2"/>
    <w:rsid w:val="00410F1B"/>
    <w:rsid w:val="004124B2"/>
    <w:rsid w:val="00412576"/>
    <w:rsid w:val="00413127"/>
    <w:rsid w:val="00414BB2"/>
    <w:rsid w:val="004166A1"/>
    <w:rsid w:val="00416D79"/>
    <w:rsid w:val="0042718C"/>
    <w:rsid w:val="0042735E"/>
    <w:rsid w:val="00427A25"/>
    <w:rsid w:val="00430207"/>
    <w:rsid w:val="00430D25"/>
    <w:rsid w:val="00432984"/>
    <w:rsid w:val="00434130"/>
    <w:rsid w:val="0043570D"/>
    <w:rsid w:val="00445D52"/>
    <w:rsid w:val="004463C4"/>
    <w:rsid w:val="004467C9"/>
    <w:rsid w:val="004529E4"/>
    <w:rsid w:val="00455443"/>
    <w:rsid w:val="00455C88"/>
    <w:rsid w:val="0045640F"/>
    <w:rsid w:val="004600DB"/>
    <w:rsid w:val="004628F5"/>
    <w:rsid w:val="00464B2F"/>
    <w:rsid w:val="004659B5"/>
    <w:rsid w:val="00465D22"/>
    <w:rsid w:val="004678BF"/>
    <w:rsid w:val="00471A7A"/>
    <w:rsid w:val="004738CB"/>
    <w:rsid w:val="00473D61"/>
    <w:rsid w:val="00477A35"/>
    <w:rsid w:val="00477FA9"/>
    <w:rsid w:val="004804D0"/>
    <w:rsid w:val="004822F2"/>
    <w:rsid w:val="00483090"/>
    <w:rsid w:val="004832AE"/>
    <w:rsid w:val="00485018"/>
    <w:rsid w:val="004852BC"/>
    <w:rsid w:val="00485D9A"/>
    <w:rsid w:val="00486619"/>
    <w:rsid w:val="004873E8"/>
    <w:rsid w:val="00490E5D"/>
    <w:rsid w:val="00490F20"/>
    <w:rsid w:val="00490F64"/>
    <w:rsid w:val="004916E0"/>
    <w:rsid w:val="00491D28"/>
    <w:rsid w:val="00493CFC"/>
    <w:rsid w:val="004940AF"/>
    <w:rsid w:val="0049416F"/>
    <w:rsid w:val="00494389"/>
    <w:rsid w:val="00494F1B"/>
    <w:rsid w:val="00497AFA"/>
    <w:rsid w:val="004A146C"/>
    <w:rsid w:val="004A1876"/>
    <w:rsid w:val="004A3B3A"/>
    <w:rsid w:val="004A3D88"/>
    <w:rsid w:val="004A41BD"/>
    <w:rsid w:val="004A489C"/>
    <w:rsid w:val="004A4972"/>
    <w:rsid w:val="004A69A7"/>
    <w:rsid w:val="004A72F7"/>
    <w:rsid w:val="004A7B7B"/>
    <w:rsid w:val="004B2584"/>
    <w:rsid w:val="004B3D29"/>
    <w:rsid w:val="004B55C3"/>
    <w:rsid w:val="004B5679"/>
    <w:rsid w:val="004B5E4B"/>
    <w:rsid w:val="004B66CC"/>
    <w:rsid w:val="004B6855"/>
    <w:rsid w:val="004C152A"/>
    <w:rsid w:val="004D012D"/>
    <w:rsid w:val="004D22CF"/>
    <w:rsid w:val="004D24BB"/>
    <w:rsid w:val="004D2970"/>
    <w:rsid w:val="004D2DB3"/>
    <w:rsid w:val="004D4EC2"/>
    <w:rsid w:val="004D702B"/>
    <w:rsid w:val="004E016F"/>
    <w:rsid w:val="004E0EBA"/>
    <w:rsid w:val="004E354A"/>
    <w:rsid w:val="004E49B1"/>
    <w:rsid w:val="004E741E"/>
    <w:rsid w:val="004F0CEC"/>
    <w:rsid w:val="004F19F0"/>
    <w:rsid w:val="004F318B"/>
    <w:rsid w:val="004F428B"/>
    <w:rsid w:val="004F46F2"/>
    <w:rsid w:val="004F4B1C"/>
    <w:rsid w:val="004F4E81"/>
    <w:rsid w:val="004F5315"/>
    <w:rsid w:val="004F5847"/>
    <w:rsid w:val="004F79D4"/>
    <w:rsid w:val="005018E2"/>
    <w:rsid w:val="005026DF"/>
    <w:rsid w:val="00503ABE"/>
    <w:rsid w:val="005047FB"/>
    <w:rsid w:val="00504A20"/>
    <w:rsid w:val="00506F6E"/>
    <w:rsid w:val="005073D4"/>
    <w:rsid w:val="005114D5"/>
    <w:rsid w:val="00511C09"/>
    <w:rsid w:val="00512FAF"/>
    <w:rsid w:val="00514A89"/>
    <w:rsid w:val="00514BF1"/>
    <w:rsid w:val="00515A2C"/>
    <w:rsid w:val="00516BDC"/>
    <w:rsid w:val="00516FFB"/>
    <w:rsid w:val="00520671"/>
    <w:rsid w:val="00520C7B"/>
    <w:rsid w:val="00522922"/>
    <w:rsid w:val="00522D52"/>
    <w:rsid w:val="00522ED3"/>
    <w:rsid w:val="005256F5"/>
    <w:rsid w:val="00525F38"/>
    <w:rsid w:val="00530B80"/>
    <w:rsid w:val="005323A8"/>
    <w:rsid w:val="00534709"/>
    <w:rsid w:val="00536107"/>
    <w:rsid w:val="0054484C"/>
    <w:rsid w:val="005462B1"/>
    <w:rsid w:val="0055012E"/>
    <w:rsid w:val="00551930"/>
    <w:rsid w:val="005519D8"/>
    <w:rsid w:val="00551B4B"/>
    <w:rsid w:val="005532BD"/>
    <w:rsid w:val="0055386D"/>
    <w:rsid w:val="005548DF"/>
    <w:rsid w:val="00555319"/>
    <w:rsid w:val="005562C2"/>
    <w:rsid w:val="0056255F"/>
    <w:rsid w:val="0056485C"/>
    <w:rsid w:val="00564987"/>
    <w:rsid w:val="00564BE7"/>
    <w:rsid w:val="00564E4F"/>
    <w:rsid w:val="00565627"/>
    <w:rsid w:val="00566865"/>
    <w:rsid w:val="00566DC8"/>
    <w:rsid w:val="00566E80"/>
    <w:rsid w:val="00567B72"/>
    <w:rsid w:val="005701D1"/>
    <w:rsid w:val="00570E9B"/>
    <w:rsid w:val="00571605"/>
    <w:rsid w:val="00572AE1"/>
    <w:rsid w:val="00573C29"/>
    <w:rsid w:val="00576AB8"/>
    <w:rsid w:val="00576CE4"/>
    <w:rsid w:val="005779BB"/>
    <w:rsid w:val="00581AD6"/>
    <w:rsid w:val="005826A8"/>
    <w:rsid w:val="00582A18"/>
    <w:rsid w:val="00582C0A"/>
    <w:rsid w:val="005844CE"/>
    <w:rsid w:val="00586232"/>
    <w:rsid w:val="00587AFF"/>
    <w:rsid w:val="00590B2E"/>
    <w:rsid w:val="00593175"/>
    <w:rsid w:val="00593AD8"/>
    <w:rsid w:val="005A220D"/>
    <w:rsid w:val="005A48DE"/>
    <w:rsid w:val="005A5706"/>
    <w:rsid w:val="005A5860"/>
    <w:rsid w:val="005A68F8"/>
    <w:rsid w:val="005A6A19"/>
    <w:rsid w:val="005B0B96"/>
    <w:rsid w:val="005B1007"/>
    <w:rsid w:val="005B18D4"/>
    <w:rsid w:val="005B5DF8"/>
    <w:rsid w:val="005C0BA1"/>
    <w:rsid w:val="005C176B"/>
    <w:rsid w:val="005C2747"/>
    <w:rsid w:val="005C2D64"/>
    <w:rsid w:val="005C4828"/>
    <w:rsid w:val="005C539D"/>
    <w:rsid w:val="005C5ABE"/>
    <w:rsid w:val="005C69C9"/>
    <w:rsid w:val="005D0793"/>
    <w:rsid w:val="005D15D1"/>
    <w:rsid w:val="005D1A92"/>
    <w:rsid w:val="005D3700"/>
    <w:rsid w:val="005D608D"/>
    <w:rsid w:val="005D6414"/>
    <w:rsid w:val="005D663C"/>
    <w:rsid w:val="005D7B29"/>
    <w:rsid w:val="005E2C20"/>
    <w:rsid w:val="005E6D09"/>
    <w:rsid w:val="005F1756"/>
    <w:rsid w:val="005F2450"/>
    <w:rsid w:val="005F24D3"/>
    <w:rsid w:val="005F45BE"/>
    <w:rsid w:val="005F46E9"/>
    <w:rsid w:val="005F4F4B"/>
    <w:rsid w:val="005F5097"/>
    <w:rsid w:val="005F5941"/>
    <w:rsid w:val="005F5C0C"/>
    <w:rsid w:val="005F60A4"/>
    <w:rsid w:val="005F6DB5"/>
    <w:rsid w:val="005F77DF"/>
    <w:rsid w:val="00601520"/>
    <w:rsid w:val="00601578"/>
    <w:rsid w:val="0060194A"/>
    <w:rsid w:val="0060229E"/>
    <w:rsid w:val="00604580"/>
    <w:rsid w:val="0060493F"/>
    <w:rsid w:val="0060497F"/>
    <w:rsid w:val="00604C8B"/>
    <w:rsid w:val="00605D6A"/>
    <w:rsid w:val="00606D0B"/>
    <w:rsid w:val="006105A7"/>
    <w:rsid w:val="00610BFA"/>
    <w:rsid w:val="006111D7"/>
    <w:rsid w:val="00612679"/>
    <w:rsid w:val="00612AF6"/>
    <w:rsid w:val="00613BD4"/>
    <w:rsid w:val="00615A4A"/>
    <w:rsid w:val="00615C3A"/>
    <w:rsid w:val="00621922"/>
    <w:rsid w:val="0062303B"/>
    <w:rsid w:val="006234AA"/>
    <w:rsid w:val="00624DC9"/>
    <w:rsid w:val="00627474"/>
    <w:rsid w:val="00630AEB"/>
    <w:rsid w:val="006313A8"/>
    <w:rsid w:val="0063328A"/>
    <w:rsid w:val="0063375C"/>
    <w:rsid w:val="0063436F"/>
    <w:rsid w:val="00634BBD"/>
    <w:rsid w:val="00635E07"/>
    <w:rsid w:val="0064026A"/>
    <w:rsid w:val="00641891"/>
    <w:rsid w:val="00641B3B"/>
    <w:rsid w:val="006429D2"/>
    <w:rsid w:val="00643481"/>
    <w:rsid w:val="00646D7E"/>
    <w:rsid w:val="00647ADD"/>
    <w:rsid w:val="0065166F"/>
    <w:rsid w:val="00652B9C"/>
    <w:rsid w:val="006544E0"/>
    <w:rsid w:val="00656368"/>
    <w:rsid w:val="006604CD"/>
    <w:rsid w:val="00660C37"/>
    <w:rsid w:val="00660D51"/>
    <w:rsid w:val="0066121F"/>
    <w:rsid w:val="00661EAB"/>
    <w:rsid w:val="00662D86"/>
    <w:rsid w:val="00666A8A"/>
    <w:rsid w:val="00666F2A"/>
    <w:rsid w:val="00667B7D"/>
    <w:rsid w:val="00672D69"/>
    <w:rsid w:val="00673B7D"/>
    <w:rsid w:val="0067427B"/>
    <w:rsid w:val="00674871"/>
    <w:rsid w:val="00675267"/>
    <w:rsid w:val="00675FE9"/>
    <w:rsid w:val="00676FB0"/>
    <w:rsid w:val="00677355"/>
    <w:rsid w:val="00680301"/>
    <w:rsid w:val="00680F9B"/>
    <w:rsid w:val="00682D03"/>
    <w:rsid w:val="006845BD"/>
    <w:rsid w:val="006928BD"/>
    <w:rsid w:val="00692C9B"/>
    <w:rsid w:val="00692F07"/>
    <w:rsid w:val="00693052"/>
    <w:rsid w:val="00694355"/>
    <w:rsid w:val="00694577"/>
    <w:rsid w:val="00695139"/>
    <w:rsid w:val="006953A6"/>
    <w:rsid w:val="0069579A"/>
    <w:rsid w:val="006959A0"/>
    <w:rsid w:val="006959AC"/>
    <w:rsid w:val="006959F7"/>
    <w:rsid w:val="0069765F"/>
    <w:rsid w:val="006A2221"/>
    <w:rsid w:val="006A2569"/>
    <w:rsid w:val="006A2737"/>
    <w:rsid w:val="006A3C8C"/>
    <w:rsid w:val="006A4412"/>
    <w:rsid w:val="006A46B6"/>
    <w:rsid w:val="006A4A4B"/>
    <w:rsid w:val="006A5213"/>
    <w:rsid w:val="006B19F1"/>
    <w:rsid w:val="006B2319"/>
    <w:rsid w:val="006B54A4"/>
    <w:rsid w:val="006B5A1B"/>
    <w:rsid w:val="006B68E8"/>
    <w:rsid w:val="006C0F21"/>
    <w:rsid w:val="006C1862"/>
    <w:rsid w:val="006C4712"/>
    <w:rsid w:val="006C5C95"/>
    <w:rsid w:val="006C6149"/>
    <w:rsid w:val="006C6B10"/>
    <w:rsid w:val="006D0D47"/>
    <w:rsid w:val="006D4BF3"/>
    <w:rsid w:val="006D4C5C"/>
    <w:rsid w:val="006D6081"/>
    <w:rsid w:val="006D69CB"/>
    <w:rsid w:val="006D6A5D"/>
    <w:rsid w:val="006E1EF2"/>
    <w:rsid w:val="006E62A5"/>
    <w:rsid w:val="006E7870"/>
    <w:rsid w:val="006E7971"/>
    <w:rsid w:val="006F1EB4"/>
    <w:rsid w:val="006F568E"/>
    <w:rsid w:val="006F6361"/>
    <w:rsid w:val="00701113"/>
    <w:rsid w:val="00701FD4"/>
    <w:rsid w:val="00703EA4"/>
    <w:rsid w:val="00704816"/>
    <w:rsid w:val="00706D55"/>
    <w:rsid w:val="00711624"/>
    <w:rsid w:val="00713850"/>
    <w:rsid w:val="00714604"/>
    <w:rsid w:val="00717EC0"/>
    <w:rsid w:val="0072004A"/>
    <w:rsid w:val="00721066"/>
    <w:rsid w:val="0072236F"/>
    <w:rsid w:val="00722F2C"/>
    <w:rsid w:val="00724A77"/>
    <w:rsid w:val="00725D90"/>
    <w:rsid w:val="0072769C"/>
    <w:rsid w:val="00730358"/>
    <w:rsid w:val="00731909"/>
    <w:rsid w:val="007319C7"/>
    <w:rsid w:val="00731F9A"/>
    <w:rsid w:val="00732EF5"/>
    <w:rsid w:val="00733353"/>
    <w:rsid w:val="00735A74"/>
    <w:rsid w:val="00736097"/>
    <w:rsid w:val="007367E5"/>
    <w:rsid w:val="007378FA"/>
    <w:rsid w:val="00742CAE"/>
    <w:rsid w:val="007438DA"/>
    <w:rsid w:val="007445AF"/>
    <w:rsid w:val="00746075"/>
    <w:rsid w:val="00746519"/>
    <w:rsid w:val="00746F2E"/>
    <w:rsid w:val="00747A0E"/>
    <w:rsid w:val="007505DC"/>
    <w:rsid w:val="0075263B"/>
    <w:rsid w:val="00752E06"/>
    <w:rsid w:val="00754A2D"/>
    <w:rsid w:val="007567C4"/>
    <w:rsid w:val="00757552"/>
    <w:rsid w:val="00757EE3"/>
    <w:rsid w:val="007617A9"/>
    <w:rsid w:val="00763743"/>
    <w:rsid w:val="007640B9"/>
    <w:rsid w:val="0076485D"/>
    <w:rsid w:val="007658DF"/>
    <w:rsid w:val="00767195"/>
    <w:rsid w:val="007672DD"/>
    <w:rsid w:val="007701E3"/>
    <w:rsid w:val="00770C07"/>
    <w:rsid w:val="00772A4E"/>
    <w:rsid w:val="00772DA8"/>
    <w:rsid w:val="00773EBE"/>
    <w:rsid w:val="00774BF2"/>
    <w:rsid w:val="00781E60"/>
    <w:rsid w:val="007850B7"/>
    <w:rsid w:val="007857C2"/>
    <w:rsid w:val="00785F08"/>
    <w:rsid w:val="007866DB"/>
    <w:rsid w:val="00786C63"/>
    <w:rsid w:val="007913C9"/>
    <w:rsid w:val="007920AF"/>
    <w:rsid w:val="00793781"/>
    <w:rsid w:val="007941AB"/>
    <w:rsid w:val="00794A63"/>
    <w:rsid w:val="007966AF"/>
    <w:rsid w:val="00797B83"/>
    <w:rsid w:val="007A009A"/>
    <w:rsid w:val="007A0594"/>
    <w:rsid w:val="007A2C6B"/>
    <w:rsid w:val="007A44F6"/>
    <w:rsid w:val="007B045C"/>
    <w:rsid w:val="007B08B0"/>
    <w:rsid w:val="007B68CC"/>
    <w:rsid w:val="007B6BF8"/>
    <w:rsid w:val="007B72B9"/>
    <w:rsid w:val="007C1252"/>
    <w:rsid w:val="007C210E"/>
    <w:rsid w:val="007C2DB8"/>
    <w:rsid w:val="007C337F"/>
    <w:rsid w:val="007C5815"/>
    <w:rsid w:val="007C5A4C"/>
    <w:rsid w:val="007C723A"/>
    <w:rsid w:val="007C78FC"/>
    <w:rsid w:val="007D0BD0"/>
    <w:rsid w:val="007D2A16"/>
    <w:rsid w:val="007D2BEF"/>
    <w:rsid w:val="007D381B"/>
    <w:rsid w:val="007E0386"/>
    <w:rsid w:val="007E118B"/>
    <w:rsid w:val="007E1F13"/>
    <w:rsid w:val="007E1F3E"/>
    <w:rsid w:val="007E21A8"/>
    <w:rsid w:val="007E2640"/>
    <w:rsid w:val="007E3D68"/>
    <w:rsid w:val="007E48DF"/>
    <w:rsid w:val="007E4C0E"/>
    <w:rsid w:val="007E5608"/>
    <w:rsid w:val="007E56F9"/>
    <w:rsid w:val="007F0214"/>
    <w:rsid w:val="007F0722"/>
    <w:rsid w:val="007F2DD6"/>
    <w:rsid w:val="007F2E0B"/>
    <w:rsid w:val="0080001F"/>
    <w:rsid w:val="00802769"/>
    <w:rsid w:val="00802DC5"/>
    <w:rsid w:val="008038C3"/>
    <w:rsid w:val="008046E0"/>
    <w:rsid w:val="00806CBC"/>
    <w:rsid w:val="00807F1C"/>
    <w:rsid w:val="008108BB"/>
    <w:rsid w:val="00810BC4"/>
    <w:rsid w:val="00810C27"/>
    <w:rsid w:val="00810FAD"/>
    <w:rsid w:val="00811485"/>
    <w:rsid w:val="00812FC1"/>
    <w:rsid w:val="00814AD8"/>
    <w:rsid w:val="00814BC3"/>
    <w:rsid w:val="00815311"/>
    <w:rsid w:val="00817A2B"/>
    <w:rsid w:val="00820534"/>
    <w:rsid w:val="0082150E"/>
    <w:rsid w:val="008230AF"/>
    <w:rsid w:val="008232CA"/>
    <w:rsid w:val="008259CF"/>
    <w:rsid w:val="00826372"/>
    <w:rsid w:val="00826D42"/>
    <w:rsid w:val="0083004C"/>
    <w:rsid w:val="008302F9"/>
    <w:rsid w:val="0083088D"/>
    <w:rsid w:val="00832422"/>
    <w:rsid w:val="008329DB"/>
    <w:rsid w:val="00833D51"/>
    <w:rsid w:val="008351DF"/>
    <w:rsid w:val="0083578D"/>
    <w:rsid w:val="00835C09"/>
    <w:rsid w:val="00836C8F"/>
    <w:rsid w:val="00837C8E"/>
    <w:rsid w:val="008400DF"/>
    <w:rsid w:val="008426C5"/>
    <w:rsid w:val="008427C8"/>
    <w:rsid w:val="00842E60"/>
    <w:rsid w:val="008439D8"/>
    <w:rsid w:val="00844E72"/>
    <w:rsid w:val="00845C7B"/>
    <w:rsid w:val="00846603"/>
    <w:rsid w:val="00850F1D"/>
    <w:rsid w:val="00853A54"/>
    <w:rsid w:val="0085483D"/>
    <w:rsid w:val="00854C98"/>
    <w:rsid w:val="00857C70"/>
    <w:rsid w:val="008609D2"/>
    <w:rsid w:val="00862339"/>
    <w:rsid w:val="008631C4"/>
    <w:rsid w:val="00867BAB"/>
    <w:rsid w:val="00867E8D"/>
    <w:rsid w:val="0087036F"/>
    <w:rsid w:val="0087143E"/>
    <w:rsid w:val="00872EA2"/>
    <w:rsid w:val="00873287"/>
    <w:rsid w:val="00873B75"/>
    <w:rsid w:val="0087419B"/>
    <w:rsid w:val="00874B81"/>
    <w:rsid w:val="00875196"/>
    <w:rsid w:val="0087553C"/>
    <w:rsid w:val="00875558"/>
    <w:rsid w:val="008757D8"/>
    <w:rsid w:val="008779EF"/>
    <w:rsid w:val="008801B5"/>
    <w:rsid w:val="0088144D"/>
    <w:rsid w:val="00881993"/>
    <w:rsid w:val="0088397A"/>
    <w:rsid w:val="00884665"/>
    <w:rsid w:val="00886545"/>
    <w:rsid w:val="00886B7A"/>
    <w:rsid w:val="00887F6D"/>
    <w:rsid w:val="00890847"/>
    <w:rsid w:val="00891616"/>
    <w:rsid w:val="008919A9"/>
    <w:rsid w:val="0089205E"/>
    <w:rsid w:val="00892AB4"/>
    <w:rsid w:val="00895533"/>
    <w:rsid w:val="00895ACD"/>
    <w:rsid w:val="008A2881"/>
    <w:rsid w:val="008A2C80"/>
    <w:rsid w:val="008A31F5"/>
    <w:rsid w:val="008A5710"/>
    <w:rsid w:val="008A7EE4"/>
    <w:rsid w:val="008B024D"/>
    <w:rsid w:val="008B11D8"/>
    <w:rsid w:val="008B2B00"/>
    <w:rsid w:val="008B56B1"/>
    <w:rsid w:val="008B75BC"/>
    <w:rsid w:val="008C1414"/>
    <w:rsid w:val="008C1976"/>
    <w:rsid w:val="008C1EB4"/>
    <w:rsid w:val="008C21B3"/>
    <w:rsid w:val="008C4009"/>
    <w:rsid w:val="008C414B"/>
    <w:rsid w:val="008C4329"/>
    <w:rsid w:val="008C4750"/>
    <w:rsid w:val="008C4A95"/>
    <w:rsid w:val="008C54A4"/>
    <w:rsid w:val="008C74B3"/>
    <w:rsid w:val="008D083B"/>
    <w:rsid w:val="008D1D9D"/>
    <w:rsid w:val="008D5A55"/>
    <w:rsid w:val="008D5B79"/>
    <w:rsid w:val="008D64E5"/>
    <w:rsid w:val="008D6A37"/>
    <w:rsid w:val="008E073A"/>
    <w:rsid w:val="008E1A09"/>
    <w:rsid w:val="008E1C8D"/>
    <w:rsid w:val="008E36D2"/>
    <w:rsid w:val="008E6204"/>
    <w:rsid w:val="008E6A20"/>
    <w:rsid w:val="008F12C1"/>
    <w:rsid w:val="008F2914"/>
    <w:rsid w:val="008F2C6B"/>
    <w:rsid w:val="008F2F88"/>
    <w:rsid w:val="008F5D5E"/>
    <w:rsid w:val="008F5E11"/>
    <w:rsid w:val="008F6554"/>
    <w:rsid w:val="008F6D66"/>
    <w:rsid w:val="008F746A"/>
    <w:rsid w:val="009004FA"/>
    <w:rsid w:val="00900836"/>
    <w:rsid w:val="00901B4C"/>
    <w:rsid w:val="0090347F"/>
    <w:rsid w:val="009043BD"/>
    <w:rsid w:val="00904A14"/>
    <w:rsid w:val="00905508"/>
    <w:rsid w:val="009055FF"/>
    <w:rsid w:val="0090764F"/>
    <w:rsid w:val="00907724"/>
    <w:rsid w:val="00907964"/>
    <w:rsid w:val="00907F5A"/>
    <w:rsid w:val="0091059E"/>
    <w:rsid w:val="0091089C"/>
    <w:rsid w:val="00911E10"/>
    <w:rsid w:val="00912F44"/>
    <w:rsid w:val="0091380A"/>
    <w:rsid w:val="0091477F"/>
    <w:rsid w:val="00915CA6"/>
    <w:rsid w:val="0091682B"/>
    <w:rsid w:val="00920476"/>
    <w:rsid w:val="00920F84"/>
    <w:rsid w:val="0092239D"/>
    <w:rsid w:val="0092326F"/>
    <w:rsid w:val="00924279"/>
    <w:rsid w:val="0092455E"/>
    <w:rsid w:val="00924711"/>
    <w:rsid w:val="00926BDF"/>
    <w:rsid w:val="00933FD0"/>
    <w:rsid w:val="00934DFA"/>
    <w:rsid w:val="0093710C"/>
    <w:rsid w:val="0093719E"/>
    <w:rsid w:val="009411D5"/>
    <w:rsid w:val="00943694"/>
    <w:rsid w:val="00943A77"/>
    <w:rsid w:val="009449AD"/>
    <w:rsid w:val="00946E03"/>
    <w:rsid w:val="00955C4E"/>
    <w:rsid w:val="009562FB"/>
    <w:rsid w:val="00964BDF"/>
    <w:rsid w:val="00970AD8"/>
    <w:rsid w:val="00970CD2"/>
    <w:rsid w:val="00972D8B"/>
    <w:rsid w:val="00974E7A"/>
    <w:rsid w:val="009767C4"/>
    <w:rsid w:val="009769F4"/>
    <w:rsid w:val="00976C7C"/>
    <w:rsid w:val="009803A7"/>
    <w:rsid w:val="009848AF"/>
    <w:rsid w:val="00984901"/>
    <w:rsid w:val="00986262"/>
    <w:rsid w:val="00987B83"/>
    <w:rsid w:val="00990775"/>
    <w:rsid w:val="009908E5"/>
    <w:rsid w:val="00993663"/>
    <w:rsid w:val="009A2583"/>
    <w:rsid w:val="009A30CC"/>
    <w:rsid w:val="009A4015"/>
    <w:rsid w:val="009A5CC7"/>
    <w:rsid w:val="009A6ED7"/>
    <w:rsid w:val="009B0E48"/>
    <w:rsid w:val="009B1673"/>
    <w:rsid w:val="009B44B8"/>
    <w:rsid w:val="009B4AC3"/>
    <w:rsid w:val="009B66BF"/>
    <w:rsid w:val="009B690A"/>
    <w:rsid w:val="009C2534"/>
    <w:rsid w:val="009C45DD"/>
    <w:rsid w:val="009C48AE"/>
    <w:rsid w:val="009C56C4"/>
    <w:rsid w:val="009C67E4"/>
    <w:rsid w:val="009C6E46"/>
    <w:rsid w:val="009C7F87"/>
    <w:rsid w:val="009D1272"/>
    <w:rsid w:val="009D15F7"/>
    <w:rsid w:val="009D3066"/>
    <w:rsid w:val="009D310F"/>
    <w:rsid w:val="009D31BD"/>
    <w:rsid w:val="009D38AD"/>
    <w:rsid w:val="009D502D"/>
    <w:rsid w:val="009D5C4D"/>
    <w:rsid w:val="009D600A"/>
    <w:rsid w:val="009D7141"/>
    <w:rsid w:val="009D775A"/>
    <w:rsid w:val="009D7981"/>
    <w:rsid w:val="009D7BC5"/>
    <w:rsid w:val="009E12AF"/>
    <w:rsid w:val="009E2135"/>
    <w:rsid w:val="009E22FC"/>
    <w:rsid w:val="009E2507"/>
    <w:rsid w:val="009E5FE7"/>
    <w:rsid w:val="009E6896"/>
    <w:rsid w:val="009F29AF"/>
    <w:rsid w:val="009F35E0"/>
    <w:rsid w:val="009F3DB5"/>
    <w:rsid w:val="009F44E8"/>
    <w:rsid w:val="009F5901"/>
    <w:rsid w:val="009F75B5"/>
    <w:rsid w:val="009F7EF9"/>
    <w:rsid w:val="00A00A34"/>
    <w:rsid w:val="00A00E39"/>
    <w:rsid w:val="00A01AEA"/>
    <w:rsid w:val="00A020F8"/>
    <w:rsid w:val="00A03976"/>
    <w:rsid w:val="00A06D74"/>
    <w:rsid w:val="00A0765B"/>
    <w:rsid w:val="00A10349"/>
    <w:rsid w:val="00A10FC9"/>
    <w:rsid w:val="00A10FF5"/>
    <w:rsid w:val="00A1174D"/>
    <w:rsid w:val="00A13DD1"/>
    <w:rsid w:val="00A14429"/>
    <w:rsid w:val="00A16B7F"/>
    <w:rsid w:val="00A16CB7"/>
    <w:rsid w:val="00A16DDE"/>
    <w:rsid w:val="00A17392"/>
    <w:rsid w:val="00A17D6C"/>
    <w:rsid w:val="00A23804"/>
    <w:rsid w:val="00A23E3A"/>
    <w:rsid w:val="00A25262"/>
    <w:rsid w:val="00A25941"/>
    <w:rsid w:val="00A260BF"/>
    <w:rsid w:val="00A27B3C"/>
    <w:rsid w:val="00A3239A"/>
    <w:rsid w:val="00A33077"/>
    <w:rsid w:val="00A340F3"/>
    <w:rsid w:val="00A354CC"/>
    <w:rsid w:val="00A36CDB"/>
    <w:rsid w:val="00A37C21"/>
    <w:rsid w:val="00A40DF4"/>
    <w:rsid w:val="00A421F9"/>
    <w:rsid w:val="00A4566C"/>
    <w:rsid w:val="00A4568C"/>
    <w:rsid w:val="00A509CE"/>
    <w:rsid w:val="00A55D0C"/>
    <w:rsid w:val="00A571EE"/>
    <w:rsid w:val="00A579E6"/>
    <w:rsid w:val="00A608BC"/>
    <w:rsid w:val="00A64F07"/>
    <w:rsid w:val="00A6536E"/>
    <w:rsid w:val="00A66079"/>
    <w:rsid w:val="00A66876"/>
    <w:rsid w:val="00A703AF"/>
    <w:rsid w:val="00A7097F"/>
    <w:rsid w:val="00A74824"/>
    <w:rsid w:val="00A753A2"/>
    <w:rsid w:val="00A759CA"/>
    <w:rsid w:val="00A76C7B"/>
    <w:rsid w:val="00A76C9C"/>
    <w:rsid w:val="00A77C1A"/>
    <w:rsid w:val="00A80359"/>
    <w:rsid w:val="00A816AB"/>
    <w:rsid w:val="00A838B3"/>
    <w:rsid w:val="00A85711"/>
    <w:rsid w:val="00A908E7"/>
    <w:rsid w:val="00A909BA"/>
    <w:rsid w:val="00A92A63"/>
    <w:rsid w:val="00A93291"/>
    <w:rsid w:val="00A937F2"/>
    <w:rsid w:val="00A95A39"/>
    <w:rsid w:val="00A96025"/>
    <w:rsid w:val="00AA0085"/>
    <w:rsid w:val="00AA1819"/>
    <w:rsid w:val="00AA1F3C"/>
    <w:rsid w:val="00AA265C"/>
    <w:rsid w:val="00AA3E8F"/>
    <w:rsid w:val="00AA5387"/>
    <w:rsid w:val="00AA56BE"/>
    <w:rsid w:val="00AB1395"/>
    <w:rsid w:val="00AB1A36"/>
    <w:rsid w:val="00AB286A"/>
    <w:rsid w:val="00AB5A4A"/>
    <w:rsid w:val="00AB66C0"/>
    <w:rsid w:val="00AB70B7"/>
    <w:rsid w:val="00AC01BB"/>
    <w:rsid w:val="00AC0652"/>
    <w:rsid w:val="00AC19D5"/>
    <w:rsid w:val="00AC39B3"/>
    <w:rsid w:val="00AC419A"/>
    <w:rsid w:val="00AC47CF"/>
    <w:rsid w:val="00AC51AF"/>
    <w:rsid w:val="00AC52CB"/>
    <w:rsid w:val="00AC5F50"/>
    <w:rsid w:val="00AD0914"/>
    <w:rsid w:val="00AD09C7"/>
    <w:rsid w:val="00AD3865"/>
    <w:rsid w:val="00AD391B"/>
    <w:rsid w:val="00AD4762"/>
    <w:rsid w:val="00AD753D"/>
    <w:rsid w:val="00AE1B59"/>
    <w:rsid w:val="00AE2013"/>
    <w:rsid w:val="00AE2781"/>
    <w:rsid w:val="00AE3738"/>
    <w:rsid w:val="00AE3F58"/>
    <w:rsid w:val="00AE4E6B"/>
    <w:rsid w:val="00AE6298"/>
    <w:rsid w:val="00AF2686"/>
    <w:rsid w:val="00AF4151"/>
    <w:rsid w:val="00AF5F02"/>
    <w:rsid w:val="00AF7159"/>
    <w:rsid w:val="00AF74E2"/>
    <w:rsid w:val="00B00540"/>
    <w:rsid w:val="00B0352E"/>
    <w:rsid w:val="00B0485A"/>
    <w:rsid w:val="00B04A5C"/>
    <w:rsid w:val="00B04E3B"/>
    <w:rsid w:val="00B05386"/>
    <w:rsid w:val="00B056AC"/>
    <w:rsid w:val="00B05A30"/>
    <w:rsid w:val="00B05BC6"/>
    <w:rsid w:val="00B07026"/>
    <w:rsid w:val="00B10043"/>
    <w:rsid w:val="00B104D6"/>
    <w:rsid w:val="00B1258F"/>
    <w:rsid w:val="00B15D96"/>
    <w:rsid w:val="00B20A99"/>
    <w:rsid w:val="00B226B0"/>
    <w:rsid w:val="00B24838"/>
    <w:rsid w:val="00B25C79"/>
    <w:rsid w:val="00B25F66"/>
    <w:rsid w:val="00B26C15"/>
    <w:rsid w:val="00B27CFF"/>
    <w:rsid w:val="00B27F42"/>
    <w:rsid w:val="00B322F9"/>
    <w:rsid w:val="00B33CCA"/>
    <w:rsid w:val="00B34F04"/>
    <w:rsid w:val="00B35AD6"/>
    <w:rsid w:val="00B363C3"/>
    <w:rsid w:val="00B36698"/>
    <w:rsid w:val="00B377CE"/>
    <w:rsid w:val="00B405B1"/>
    <w:rsid w:val="00B40972"/>
    <w:rsid w:val="00B417C2"/>
    <w:rsid w:val="00B41909"/>
    <w:rsid w:val="00B4190B"/>
    <w:rsid w:val="00B42690"/>
    <w:rsid w:val="00B43F4C"/>
    <w:rsid w:val="00B44FBB"/>
    <w:rsid w:val="00B45AEE"/>
    <w:rsid w:val="00B46157"/>
    <w:rsid w:val="00B46428"/>
    <w:rsid w:val="00B46858"/>
    <w:rsid w:val="00B50896"/>
    <w:rsid w:val="00B532B4"/>
    <w:rsid w:val="00B53A7B"/>
    <w:rsid w:val="00B53B6A"/>
    <w:rsid w:val="00B55C85"/>
    <w:rsid w:val="00B5780C"/>
    <w:rsid w:val="00B57A61"/>
    <w:rsid w:val="00B620BA"/>
    <w:rsid w:val="00B64473"/>
    <w:rsid w:val="00B70495"/>
    <w:rsid w:val="00B74130"/>
    <w:rsid w:val="00B74CC0"/>
    <w:rsid w:val="00B75BBE"/>
    <w:rsid w:val="00B75EA4"/>
    <w:rsid w:val="00B7690D"/>
    <w:rsid w:val="00B76EEF"/>
    <w:rsid w:val="00B813B1"/>
    <w:rsid w:val="00B84A78"/>
    <w:rsid w:val="00B87667"/>
    <w:rsid w:val="00B91CC7"/>
    <w:rsid w:val="00B922D1"/>
    <w:rsid w:val="00B9377C"/>
    <w:rsid w:val="00B9562A"/>
    <w:rsid w:val="00B960E8"/>
    <w:rsid w:val="00BA13DF"/>
    <w:rsid w:val="00BB2388"/>
    <w:rsid w:val="00BB3096"/>
    <w:rsid w:val="00BB4114"/>
    <w:rsid w:val="00BB4B59"/>
    <w:rsid w:val="00BB5307"/>
    <w:rsid w:val="00BB55B9"/>
    <w:rsid w:val="00BB628C"/>
    <w:rsid w:val="00BB63F0"/>
    <w:rsid w:val="00BB7687"/>
    <w:rsid w:val="00BC0724"/>
    <w:rsid w:val="00BC186D"/>
    <w:rsid w:val="00BC30A1"/>
    <w:rsid w:val="00BC318C"/>
    <w:rsid w:val="00BC37AF"/>
    <w:rsid w:val="00BC5AF2"/>
    <w:rsid w:val="00BC6472"/>
    <w:rsid w:val="00BC64D0"/>
    <w:rsid w:val="00BC70BA"/>
    <w:rsid w:val="00BD0237"/>
    <w:rsid w:val="00BD0BFC"/>
    <w:rsid w:val="00BD20F9"/>
    <w:rsid w:val="00BD28DD"/>
    <w:rsid w:val="00BD47B1"/>
    <w:rsid w:val="00BD5010"/>
    <w:rsid w:val="00BD69CC"/>
    <w:rsid w:val="00BE018B"/>
    <w:rsid w:val="00BE0797"/>
    <w:rsid w:val="00BE24B7"/>
    <w:rsid w:val="00BE363B"/>
    <w:rsid w:val="00BE78AE"/>
    <w:rsid w:val="00BF1719"/>
    <w:rsid w:val="00BF3105"/>
    <w:rsid w:val="00BF3755"/>
    <w:rsid w:val="00BF63ED"/>
    <w:rsid w:val="00BF6BA3"/>
    <w:rsid w:val="00C004D6"/>
    <w:rsid w:val="00C009E4"/>
    <w:rsid w:val="00C01C42"/>
    <w:rsid w:val="00C0779D"/>
    <w:rsid w:val="00C079A7"/>
    <w:rsid w:val="00C13B99"/>
    <w:rsid w:val="00C1449C"/>
    <w:rsid w:val="00C14D98"/>
    <w:rsid w:val="00C1501B"/>
    <w:rsid w:val="00C205B3"/>
    <w:rsid w:val="00C22D44"/>
    <w:rsid w:val="00C23734"/>
    <w:rsid w:val="00C25BB1"/>
    <w:rsid w:val="00C30D3A"/>
    <w:rsid w:val="00C316A0"/>
    <w:rsid w:val="00C3186B"/>
    <w:rsid w:val="00C3269E"/>
    <w:rsid w:val="00C32A8A"/>
    <w:rsid w:val="00C3324F"/>
    <w:rsid w:val="00C33FB3"/>
    <w:rsid w:val="00C34351"/>
    <w:rsid w:val="00C3569D"/>
    <w:rsid w:val="00C36C10"/>
    <w:rsid w:val="00C408CF"/>
    <w:rsid w:val="00C40AD1"/>
    <w:rsid w:val="00C40F49"/>
    <w:rsid w:val="00C411B8"/>
    <w:rsid w:val="00C41493"/>
    <w:rsid w:val="00C4153B"/>
    <w:rsid w:val="00C42617"/>
    <w:rsid w:val="00C4418A"/>
    <w:rsid w:val="00C44EE6"/>
    <w:rsid w:val="00C45019"/>
    <w:rsid w:val="00C45280"/>
    <w:rsid w:val="00C502CB"/>
    <w:rsid w:val="00C50B91"/>
    <w:rsid w:val="00C51CC6"/>
    <w:rsid w:val="00C520DE"/>
    <w:rsid w:val="00C52613"/>
    <w:rsid w:val="00C52A32"/>
    <w:rsid w:val="00C53304"/>
    <w:rsid w:val="00C5492A"/>
    <w:rsid w:val="00C54A35"/>
    <w:rsid w:val="00C54C5F"/>
    <w:rsid w:val="00C55165"/>
    <w:rsid w:val="00C55688"/>
    <w:rsid w:val="00C56166"/>
    <w:rsid w:val="00C60114"/>
    <w:rsid w:val="00C60124"/>
    <w:rsid w:val="00C601FE"/>
    <w:rsid w:val="00C609AD"/>
    <w:rsid w:val="00C61E88"/>
    <w:rsid w:val="00C66969"/>
    <w:rsid w:val="00C6779E"/>
    <w:rsid w:val="00C71DC8"/>
    <w:rsid w:val="00C7356E"/>
    <w:rsid w:val="00C7404D"/>
    <w:rsid w:val="00C7472D"/>
    <w:rsid w:val="00C74DB6"/>
    <w:rsid w:val="00C75B51"/>
    <w:rsid w:val="00C772F9"/>
    <w:rsid w:val="00C81DCA"/>
    <w:rsid w:val="00C82503"/>
    <w:rsid w:val="00C82E53"/>
    <w:rsid w:val="00C84437"/>
    <w:rsid w:val="00C84F3D"/>
    <w:rsid w:val="00C85116"/>
    <w:rsid w:val="00C8565D"/>
    <w:rsid w:val="00C85BF6"/>
    <w:rsid w:val="00C86006"/>
    <w:rsid w:val="00C900C9"/>
    <w:rsid w:val="00C921FB"/>
    <w:rsid w:val="00C92CCA"/>
    <w:rsid w:val="00C94D9F"/>
    <w:rsid w:val="00C97AD9"/>
    <w:rsid w:val="00C97C77"/>
    <w:rsid w:val="00CA0C47"/>
    <w:rsid w:val="00CA0F31"/>
    <w:rsid w:val="00CA3D0A"/>
    <w:rsid w:val="00CA67AB"/>
    <w:rsid w:val="00CB2729"/>
    <w:rsid w:val="00CB357C"/>
    <w:rsid w:val="00CB3D79"/>
    <w:rsid w:val="00CB46E5"/>
    <w:rsid w:val="00CB4A3B"/>
    <w:rsid w:val="00CB5F1D"/>
    <w:rsid w:val="00CB6C76"/>
    <w:rsid w:val="00CB749B"/>
    <w:rsid w:val="00CC022A"/>
    <w:rsid w:val="00CC1694"/>
    <w:rsid w:val="00CC1972"/>
    <w:rsid w:val="00CC20A5"/>
    <w:rsid w:val="00CC3D35"/>
    <w:rsid w:val="00CC4B13"/>
    <w:rsid w:val="00CC699A"/>
    <w:rsid w:val="00CC69CB"/>
    <w:rsid w:val="00CC7F65"/>
    <w:rsid w:val="00CD1479"/>
    <w:rsid w:val="00CD1D18"/>
    <w:rsid w:val="00CD25A5"/>
    <w:rsid w:val="00CD2BDE"/>
    <w:rsid w:val="00CD2BF5"/>
    <w:rsid w:val="00CD35B3"/>
    <w:rsid w:val="00CD3B5A"/>
    <w:rsid w:val="00CD3B88"/>
    <w:rsid w:val="00CD3F37"/>
    <w:rsid w:val="00CD66A3"/>
    <w:rsid w:val="00CE01A3"/>
    <w:rsid w:val="00CE1BFA"/>
    <w:rsid w:val="00CE1CFF"/>
    <w:rsid w:val="00CE1D45"/>
    <w:rsid w:val="00CE321D"/>
    <w:rsid w:val="00CE600B"/>
    <w:rsid w:val="00CF018F"/>
    <w:rsid w:val="00CF119E"/>
    <w:rsid w:val="00CF21DF"/>
    <w:rsid w:val="00CF3F69"/>
    <w:rsid w:val="00CF4EB7"/>
    <w:rsid w:val="00CF5BA8"/>
    <w:rsid w:val="00CF6661"/>
    <w:rsid w:val="00D0299C"/>
    <w:rsid w:val="00D042E8"/>
    <w:rsid w:val="00D07093"/>
    <w:rsid w:val="00D07488"/>
    <w:rsid w:val="00D0753C"/>
    <w:rsid w:val="00D1592D"/>
    <w:rsid w:val="00D15E29"/>
    <w:rsid w:val="00D1651B"/>
    <w:rsid w:val="00D24185"/>
    <w:rsid w:val="00D24B28"/>
    <w:rsid w:val="00D257F9"/>
    <w:rsid w:val="00D26345"/>
    <w:rsid w:val="00D3024E"/>
    <w:rsid w:val="00D3043E"/>
    <w:rsid w:val="00D31029"/>
    <w:rsid w:val="00D323D1"/>
    <w:rsid w:val="00D33F42"/>
    <w:rsid w:val="00D35661"/>
    <w:rsid w:val="00D376BE"/>
    <w:rsid w:val="00D40593"/>
    <w:rsid w:val="00D41625"/>
    <w:rsid w:val="00D42042"/>
    <w:rsid w:val="00D420CC"/>
    <w:rsid w:val="00D446A3"/>
    <w:rsid w:val="00D46175"/>
    <w:rsid w:val="00D47E85"/>
    <w:rsid w:val="00D50EA1"/>
    <w:rsid w:val="00D51B42"/>
    <w:rsid w:val="00D5290D"/>
    <w:rsid w:val="00D52F7F"/>
    <w:rsid w:val="00D53A3F"/>
    <w:rsid w:val="00D55921"/>
    <w:rsid w:val="00D572AF"/>
    <w:rsid w:val="00D5736D"/>
    <w:rsid w:val="00D639A6"/>
    <w:rsid w:val="00D64ED6"/>
    <w:rsid w:val="00D667FD"/>
    <w:rsid w:val="00D70200"/>
    <w:rsid w:val="00D7027D"/>
    <w:rsid w:val="00D71878"/>
    <w:rsid w:val="00D73352"/>
    <w:rsid w:val="00D75AC2"/>
    <w:rsid w:val="00D75FBE"/>
    <w:rsid w:val="00D75FD5"/>
    <w:rsid w:val="00D8097C"/>
    <w:rsid w:val="00D820F0"/>
    <w:rsid w:val="00D8702C"/>
    <w:rsid w:val="00D87DAD"/>
    <w:rsid w:val="00D91B8D"/>
    <w:rsid w:val="00D92B26"/>
    <w:rsid w:val="00D93AAF"/>
    <w:rsid w:val="00D94333"/>
    <w:rsid w:val="00D9666B"/>
    <w:rsid w:val="00DA2059"/>
    <w:rsid w:val="00DA367B"/>
    <w:rsid w:val="00DA4C42"/>
    <w:rsid w:val="00DA5C02"/>
    <w:rsid w:val="00DA70C0"/>
    <w:rsid w:val="00DA7AAC"/>
    <w:rsid w:val="00DB078B"/>
    <w:rsid w:val="00DB09FD"/>
    <w:rsid w:val="00DB31FB"/>
    <w:rsid w:val="00DB4EC4"/>
    <w:rsid w:val="00DB5799"/>
    <w:rsid w:val="00DB647C"/>
    <w:rsid w:val="00DC0484"/>
    <w:rsid w:val="00DC1C7F"/>
    <w:rsid w:val="00DC3FDA"/>
    <w:rsid w:val="00DC446B"/>
    <w:rsid w:val="00DC5021"/>
    <w:rsid w:val="00DC5BF5"/>
    <w:rsid w:val="00DC61C7"/>
    <w:rsid w:val="00DC6DCE"/>
    <w:rsid w:val="00DD2440"/>
    <w:rsid w:val="00DD2CAE"/>
    <w:rsid w:val="00DD3DC8"/>
    <w:rsid w:val="00DD680A"/>
    <w:rsid w:val="00DD6B2C"/>
    <w:rsid w:val="00DD7323"/>
    <w:rsid w:val="00DD78CB"/>
    <w:rsid w:val="00DE216B"/>
    <w:rsid w:val="00DE2E00"/>
    <w:rsid w:val="00DE4E67"/>
    <w:rsid w:val="00DE55E6"/>
    <w:rsid w:val="00DE71F9"/>
    <w:rsid w:val="00DF0CDB"/>
    <w:rsid w:val="00DF115A"/>
    <w:rsid w:val="00DF2679"/>
    <w:rsid w:val="00DF271E"/>
    <w:rsid w:val="00DF2C34"/>
    <w:rsid w:val="00DF5417"/>
    <w:rsid w:val="00DF6BA8"/>
    <w:rsid w:val="00DF799C"/>
    <w:rsid w:val="00DF7F16"/>
    <w:rsid w:val="00DF7FC2"/>
    <w:rsid w:val="00E00F00"/>
    <w:rsid w:val="00E01C31"/>
    <w:rsid w:val="00E027AD"/>
    <w:rsid w:val="00E038C8"/>
    <w:rsid w:val="00E06A61"/>
    <w:rsid w:val="00E07ECC"/>
    <w:rsid w:val="00E10245"/>
    <w:rsid w:val="00E109DB"/>
    <w:rsid w:val="00E1210D"/>
    <w:rsid w:val="00E12444"/>
    <w:rsid w:val="00E1254E"/>
    <w:rsid w:val="00E12A41"/>
    <w:rsid w:val="00E12FFB"/>
    <w:rsid w:val="00E1316D"/>
    <w:rsid w:val="00E1375E"/>
    <w:rsid w:val="00E14CF5"/>
    <w:rsid w:val="00E160B2"/>
    <w:rsid w:val="00E172A1"/>
    <w:rsid w:val="00E210BE"/>
    <w:rsid w:val="00E24593"/>
    <w:rsid w:val="00E27995"/>
    <w:rsid w:val="00E303EE"/>
    <w:rsid w:val="00E30F7F"/>
    <w:rsid w:val="00E3296A"/>
    <w:rsid w:val="00E33EAB"/>
    <w:rsid w:val="00E34730"/>
    <w:rsid w:val="00E358C4"/>
    <w:rsid w:val="00E375B3"/>
    <w:rsid w:val="00E417A2"/>
    <w:rsid w:val="00E419FD"/>
    <w:rsid w:val="00E42134"/>
    <w:rsid w:val="00E42DEC"/>
    <w:rsid w:val="00E43591"/>
    <w:rsid w:val="00E43E27"/>
    <w:rsid w:val="00E455CC"/>
    <w:rsid w:val="00E4667E"/>
    <w:rsid w:val="00E506CA"/>
    <w:rsid w:val="00E5475D"/>
    <w:rsid w:val="00E55B18"/>
    <w:rsid w:val="00E57A4B"/>
    <w:rsid w:val="00E6224C"/>
    <w:rsid w:val="00E62866"/>
    <w:rsid w:val="00E62BF1"/>
    <w:rsid w:val="00E63011"/>
    <w:rsid w:val="00E63F5A"/>
    <w:rsid w:val="00E64369"/>
    <w:rsid w:val="00E647D2"/>
    <w:rsid w:val="00E64BED"/>
    <w:rsid w:val="00E67ACC"/>
    <w:rsid w:val="00E67BF1"/>
    <w:rsid w:val="00E700F6"/>
    <w:rsid w:val="00E7181E"/>
    <w:rsid w:val="00E73187"/>
    <w:rsid w:val="00E73645"/>
    <w:rsid w:val="00E76778"/>
    <w:rsid w:val="00E77DE4"/>
    <w:rsid w:val="00E80A9E"/>
    <w:rsid w:val="00E81131"/>
    <w:rsid w:val="00E82619"/>
    <w:rsid w:val="00E82B11"/>
    <w:rsid w:val="00E84CC3"/>
    <w:rsid w:val="00E862D3"/>
    <w:rsid w:val="00E90B8A"/>
    <w:rsid w:val="00E94E1D"/>
    <w:rsid w:val="00E97C1F"/>
    <w:rsid w:val="00E97FA0"/>
    <w:rsid w:val="00E97FB5"/>
    <w:rsid w:val="00EA1948"/>
    <w:rsid w:val="00EA1D94"/>
    <w:rsid w:val="00EA2508"/>
    <w:rsid w:val="00EA34EB"/>
    <w:rsid w:val="00EA3B09"/>
    <w:rsid w:val="00EA3B29"/>
    <w:rsid w:val="00EA4BBE"/>
    <w:rsid w:val="00EA6E35"/>
    <w:rsid w:val="00EB12E8"/>
    <w:rsid w:val="00EB1D1C"/>
    <w:rsid w:val="00EB1FC5"/>
    <w:rsid w:val="00EB2EE1"/>
    <w:rsid w:val="00EB3782"/>
    <w:rsid w:val="00EB4332"/>
    <w:rsid w:val="00EB5D79"/>
    <w:rsid w:val="00EB705E"/>
    <w:rsid w:val="00EC0BE3"/>
    <w:rsid w:val="00EC1DA1"/>
    <w:rsid w:val="00EC2DAC"/>
    <w:rsid w:val="00EC6986"/>
    <w:rsid w:val="00EC6EFE"/>
    <w:rsid w:val="00ED0A0A"/>
    <w:rsid w:val="00ED0DE9"/>
    <w:rsid w:val="00ED1503"/>
    <w:rsid w:val="00ED3803"/>
    <w:rsid w:val="00ED3CDB"/>
    <w:rsid w:val="00ED4040"/>
    <w:rsid w:val="00ED59F1"/>
    <w:rsid w:val="00ED75D5"/>
    <w:rsid w:val="00ED7778"/>
    <w:rsid w:val="00EE07A1"/>
    <w:rsid w:val="00EE31E6"/>
    <w:rsid w:val="00EE3AAE"/>
    <w:rsid w:val="00EE417F"/>
    <w:rsid w:val="00EE4BB5"/>
    <w:rsid w:val="00EE5287"/>
    <w:rsid w:val="00EE554F"/>
    <w:rsid w:val="00EE71AF"/>
    <w:rsid w:val="00EF3C53"/>
    <w:rsid w:val="00EF7625"/>
    <w:rsid w:val="00F01B40"/>
    <w:rsid w:val="00F03CD8"/>
    <w:rsid w:val="00F03D2F"/>
    <w:rsid w:val="00F045B5"/>
    <w:rsid w:val="00F06719"/>
    <w:rsid w:val="00F071D5"/>
    <w:rsid w:val="00F162B6"/>
    <w:rsid w:val="00F21E62"/>
    <w:rsid w:val="00F23185"/>
    <w:rsid w:val="00F236EE"/>
    <w:rsid w:val="00F23F69"/>
    <w:rsid w:val="00F2562E"/>
    <w:rsid w:val="00F25C65"/>
    <w:rsid w:val="00F26C26"/>
    <w:rsid w:val="00F27285"/>
    <w:rsid w:val="00F3053A"/>
    <w:rsid w:val="00F308EF"/>
    <w:rsid w:val="00F33EEB"/>
    <w:rsid w:val="00F34F4E"/>
    <w:rsid w:val="00F36264"/>
    <w:rsid w:val="00F40CC4"/>
    <w:rsid w:val="00F41919"/>
    <w:rsid w:val="00F42718"/>
    <w:rsid w:val="00F43759"/>
    <w:rsid w:val="00F4399E"/>
    <w:rsid w:val="00F45D17"/>
    <w:rsid w:val="00F460FD"/>
    <w:rsid w:val="00F46160"/>
    <w:rsid w:val="00F528F3"/>
    <w:rsid w:val="00F5297F"/>
    <w:rsid w:val="00F53283"/>
    <w:rsid w:val="00F54C3E"/>
    <w:rsid w:val="00F5570F"/>
    <w:rsid w:val="00F55ECB"/>
    <w:rsid w:val="00F56BB4"/>
    <w:rsid w:val="00F56FB8"/>
    <w:rsid w:val="00F57CA8"/>
    <w:rsid w:val="00F6142F"/>
    <w:rsid w:val="00F62B3D"/>
    <w:rsid w:val="00F630CA"/>
    <w:rsid w:val="00F6373D"/>
    <w:rsid w:val="00F6700E"/>
    <w:rsid w:val="00F707A7"/>
    <w:rsid w:val="00F72D8C"/>
    <w:rsid w:val="00F74AE7"/>
    <w:rsid w:val="00F7553C"/>
    <w:rsid w:val="00F80DF7"/>
    <w:rsid w:val="00F81194"/>
    <w:rsid w:val="00F8303B"/>
    <w:rsid w:val="00F83F2E"/>
    <w:rsid w:val="00F87515"/>
    <w:rsid w:val="00F878C1"/>
    <w:rsid w:val="00F87B51"/>
    <w:rsid w:val="00F91FE7"/>
    <w:rsid w:val="00F92A58"/>
    <w:rsid w:val="00F93E3C"/>
    <w:rsid w:val="00F94CA1"/>
    <w:rsid w:val="00F94CC9"/>
    <w:rsid w:val="00F962D9"/>
    <w:rsid w:val="00F974B6"/>
    <w:rsid w:val="00FA0498"/>
    <w:rsid w:val="00FA066A"/>
    <w:rsid w:val="00FA1FF5"/>
    <w:rsid w:val="00FA2D13"/>
    <w:rsid w:val="00FA35A1"/>
    <w:rsid w:val="00FA4831"/>
    <w:rsid w:val="00FA6B94"/>
    <w:rsid w:val="00FA74DB"/>
    <w:rsid w:val="00FA796D"/>
    <w:rsid w:val="00FB059A"/>
    <w:rsid w:val="00FB1022"/>
    <w:rsid w:val="00FB38AC"/>
    <w:rsid w:val="00FB4569"/>
    <w:rsid w:val="00FB46BE"/>
    <w:rsid w:val="00FB6A9A"/>
    <w:rsid w:val="00FB6D50"/>
    <w:rsid w:val="00FC0CDE"/>
    <w:rsid w:val="00FC348B"/>
    <w:rsid w:val="00FC522A"/>
    <w:rsid w:val="00FC6E06"/>
    <w:rsid w:val="00FC75F2"/>
    <w:rsid w:val="00FD11C3"/>
    <w:rsid w:val="00FD27F0"/>
    <w:rsid w:val="00FD3873"/>
    <w:rsid w:val="00FD49CD"/>
    <w:rsid w:val="00FD61A5"/>
    <w:rsid w:val="00FD763E"/>
    <w:rsid w:val="00FD7E3E"/>
    <w:rsid w:val="00FE0778"/>
    <w:rsid w:val="00FE283C"/>
    <w:rsid w:val="00FE2CE4"/>
    <w:rsid w:val="00FE33B8"/>
    <w:rsid w:val="00FE59FA"/>
    <w:rsid w:val="00FE6294"/>
    <w:rsid w:val="00FE6DC7"/>
    <w:rsid w:val="00FF1FB7"/>
    <w:rsid w:val="00FF5335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  <w14:docId w14:val="77AE0C64"/>
  <w15:docId w15:val="{D6746B1D-C944-4C84-8E2C-52154884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1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after="300"/>
      <w:outlineLvl w:val="1"/>
    </w:pPr>
    <w:rPr>
      <w:b/>
      <w:bCs/>
      <w:sz w:val="52"/>
      <w:szCs w:val="52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Times New Roman"/>
      <w:b/>
      <w:bCs/>
      <w:color w:val="183031"/>
      <w:sz w:val="44"/>
      <w:szCs w:val="44"/>
      <w:lang w:val="x-none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Times New Roman"/>
      <w:b/>
      <w:bCs/>
      <w:color w:val="630010"/>
      <w:sz w:val="28"/>
      <w:szCs w:val="28"/>
      <w:lang w:val="x-non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jc w:val="center"/>
    </w:pPr>
    <w:rPr>
      <w:b/>
      <w:bCs/>
      <w:color w:val="183031"/>
      <w:sz w:val="20"/>
      <w:szCs w:val="20"/>
      <w:lang w:val="en-US"/>
    </w:rPr>
  </w:style>
  <w:style w:type="character" w:styleId="Seitenzahl">
    <w:name w:val="page number"/>
    <w:basedOn w:val="Absatz-Standardschriftart"/>
    <w:semiHidden/>
  </w:style>
  <w:style w:type="paragraph" w:customStyle="1" w:styleId="Grund-Absatzlayout">
    <w:name w:val="Grund - Absatzlayout"/>
    <w:pPr>
      <w:widowControl w:val="0"/>
      <w:tabs>
        <w:tab w:val="left" w:pos="566"/>
      </w:tabs>
      <w:spacing w:line="240" w:lineRule="exact"/>
    </w:pPr>
    <w:rPr>
      <w:rFonts w:ascii="Tms Rmn" w:hAnsi="Tms Rmn"/>
      <w:sz w:val="24"/>
      <w:szCs w:val="24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rFonts w:ascii="Arial" w:hAnsi="Arial" w:cs="Arial"/>
      <w:color w:val="630010"/>
      <w:sz w:val="20"/>
      <w:szCs w:val="20"/>
      <w:u w:val="single"/>
    </w:rPr>
  </w:style>
  <w:style w:type="character" w:styleId="BesuchterLink">
    <w:name w:val="FollowedHyperlink"/>
    <w:semiHidden/>
    <w:rPr>
      <w:rFonts w:ascii="Arial" w:hAnsi="Arial"/>
      <w:color w:val="0000FF"/>
      <w:sz w:val="20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customStyle="1" w:styleId="LineBlue">
    <w:name w:val="Line Blue"/>
    <w:basedOn w:val="berschrift5"/>
    <w:pPr>
      <w:spacing w:after="240"/>
    </w:pPr>
    <w:rPr>
      <w:color w:val="808080"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leed">
    <w:name w:val="leed"/>
    <w:basedOn w:val="Standard"/>
    <w:pPr>
      <w:spacing w:after="240"/>
    </w:pPr>
    <w:rPr>
      <w:b/>
      <w:bCs/>
      <w:color w:val="000000"/>
    </w:rPr>
  </w:style>
  <w:style w:type="paragraph" w:customStyle="1" w:styleId="lauftext">
    <w:name w:val="lauftext"/>
    <w:basedOn w:val="Standard"/>
    <w:pPr>
      <w:spacing w:after="120"/>
    </w:pPr>
  </w:style>
  <w:style w:type="paragraph" w:customStyle="1" w:styleId="linegrey">
    <w:name w:val="line grey"/>
    <w:basedOn w:val="LineBlue"/>
    <w:pPr>
      <w:spacing w:after="0"/>
    </w:pPr>
  </w:style>
  <w:style w:type="paragraph" w:customStyle="1" w:styleId="editorial">
    <w:name w:val="editorial"/>
    <w:basedOn w:val="Standard"/>
    <w:pPr>
      <w:spacing w:before="120"/>
      <w:jc w:val="center"/>
    </w:pPr>
    <w:rPr>
      <w:b/>
      <w:bCs/>
      <w:color w:val="808080"/>
    </w:rPr>
  </w:style>
  <w:style w:type="paragraph" w:customStyle="1" w:styleId="editorialheadline">
    <w:name w:val="editorial headline"/>
    <w:basedOn w:val="Standard"/>
    <w:pPr>
      <w:spacing w:before="160"/>
      <w:jc w:val="center"/>
    </w:pPr>
    <w:rPr>
      <w:b/>
      <w:bCs/>
      <w:color w:val="808080"/>
      <w:sz w:val="28"/>
      <w:szCs w:val="28"/>
      <w:lang w:val="en-US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lang w:eastAsia="de-DE"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pPr>
      <w:spacing w:after="120"/>
    </w:pPr>
    <w:rPr>
      <w:b/>
      <w:bCs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paragraph" w:customStyle="1" w:styleId="Copy">
    <w:name w:val="Copy"/>
    <w:basedOn w:val="Standard"/>
    <w:pPr>
      <w:spacing w:after="120"/>
    </w:p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rFonts w:cs="Times New Roman"/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4C5C"/>
    <w:rPr>
      <w:b/>
      <w:bCs/>
    </w:rPr>
  </w:style>
  <w:style w:type="character" w:customStyle="1" w:styleId="KommentartextZchn">
    <w:name w:val="Kommentartext Zchn"/>
    <w:link w:val="Kommentartext"/>
    <w:semiHidden/>
    <w:rsid w:val="006D4C5C"/>
    <w:rPr>
      <w:rFonts w:ascii="Arial" w:hAnsi="Arial" w:cs="Arial"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6D4C5C"/>
    <w:rPr>
      <w:rFonts w:ascii="Arial" w:hAnsi="Arial" w:cs="Arial"/>
      <w:b/>
      <w:bCs/>
      <w:lang w:eastAsia="en-US"/>
    </w:rPr>
  </w:style>
  <w:style w:type="character" w:customStyle="1" w:styleId="berschrift3Zchn">
    <w:name w:val="Überschrift 3 Zchn"/>
    <w:link w:val="berschrift3"/>
    <w:rsid w:val="00FE2CE4"/>
    <w:rPr>
      <w:rFonts w:ascii="Arial" w:hAnsi="Arial" w:cs="Arial"/>
      <w:b/>
      <w:bCs/>
      <w:color w:val="183031"/>
      <w:sz w:val="44"/>
      <w:szCs w:val="44"/>
      <w:lang w:eastAsia="en-US"/>
    </w:rPr>
  </w:style>
  <w:style w:type="character" w:customStyle="1" w:styleId="berschrift4Zchn">
    <w:name w:val="Überschrift 4 Zchn"/>
    <w:link w:val="berschrift4"/>
    <w:rsid w:val="00FE2CE4"/>
    <w:rPr>
      <w:rFonts w:ascii="Arial" w:hAnsi="Arial" w:cs="Arial"/>
      <w:b/>
      <w:bCs/>
      <w:color w:val="630010"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2E526A"/>
    <w:rPr>
      <w:rFonts w:ascii="Arial" w:hAnsi="Arial" w:cs="Arial"/>
      <w:sz w:val="24"/>
      <w:szCs w:val="24"/>
      <w:lang w:eastAsia="en-US"/>
    </w:rPr>
  </w:style>
  <w:style w:type="paragraph" w:customStyle="1" w:styleId="BodyText14">
    <w:name w:val="Body Text 14"/>
    <w:basedOn w:val="Textkrper"/>
    <w:rsid w:val="000B76DE"/>
    <w:pPr>
      <w:jc w:val="center"/>
    </w:pPr>
    <w:rPr>
      <w:color w:val="808080"/>
      <w:sz w:val="28"/>
      <w:szCs w:val="28"/>
    </w:rPr>
  </w:style>
  <w:style w:type="paragraph" w:customStyle="1" w:styleId="Intro">
    <w:name w:val="Intro"/>
    <w:basedOn w:val="Textkrper"/>
    <w:rsid w:val="00B05386"/>
    <w:rPr>
      <w:color w:val="000000"/>
    </w:rPr>
  </w:style>
  <w:style w:type="paragraph" w:customStyle="1" w:styleId="BasicParagraph">
    <w:name w:val="[Basic Paragraph]"/>
    <w:basedOn w:val="Standard"/>
    <w:uiPriority w:val="99"/>
    <w:rsid w:val="00B05386"/>
    <w:pPr>
      <w:widowControl w:val="0"/>
      <w:autoSpaceDE w:val="0"/>
      <w:autoSpaceDN w:val="0"/>
      <w:adjustRightInd w:val="0"/>
      <w:spacing w:line="288" w:lineRule="auto"/>
    </w:pPr>
    <w:rPr>
      <w:rFonts w:ascii="Times-Roman" w:eastAsia="Cambria" w:hAnsi="Times-Roman" w:cs="Times-Roman"/>
      <w:color w:val="000000"/>
      <w:lang w:val="en-US"/>
    </w:rPr>
  </w:style>
  <w:style w:type="character" w:customStyle="1" w:styleId="bodytext">
    <w:name w:val="bodytext"/>
    <w:rsid w:val="001E00EB"/>
  </w:style>
  <w:style w:type="paragraph" w:styleId="Textkrper2">
    <w:name w:val="Body Text 2"/>
    <w:basedOn w:val="Standard"/>
    <w:link w:val="Textkrper2Zchn"/>
    <w:uiPriority w:val="99"/>
    <w:unhideWhenUsed/>
    <w:rsid w:val="005D608D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5D608D"/>
    <w:rPr>
      <w:rFonts w:ascii="Arial" w:hAnsi="Arial" w:cs="Arial"/>
      <w:sz w:val="24"/>
      <w:szCs w:val="24"/>
      <w:lang w:eastAsia="en-US"/>
    </w:rPr>
  </w:style>
  <w:style w:type="character" w:customStyle="1" w:styleId="fontstyle01">
    <w:name w:val="fontstyle01"/>
    <w:rsid w:val="00023A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iy96o5h">
    <w:name w:val="diy96o5h"/>
    <w:basedOn w:val="Absatz-Standardschriftart"/>
    <w:rsid w:val="00112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8061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545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3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xtransfer.de/mm/medgarevershome3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xtransfer.de/mm/medgarevershome2.jp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transfer.de/mm/medgarevershome1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ssissippi-reisen.de/Pressefotos" TargetMode="External"/><Relationship Id="rId10" Type="http://schemas.openxmlformats.org/officeDocument/2006/relationships/hyperlink" Target="http://www.textransfer.de/mm/medgar_evers_ausstellung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extransfer.de/mm/medgar_evers_ausstellung.pdf" TargetMode="External"/><Relationship Id="rId14" Type="http://schemas.openxmlformats.org/officeDocument/2006/relationships/hyperlink" Target="http://www.textransfer.de/mm/medgarevershome4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4546-94E8-436B-A887-9AEBFE7B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Memphis &amp; Mississippi, Presse</vt:lpstr>
    </vt:vector>
  </TitlesOfParts>
  <Company>Textransfer</Company>
  <LinksUpToDate>false</LinksUpToDate>
  <CharactersWithSpaces>4187</CharactersWithSpaces>
  <SharedDoc>false</SharedDoc>
  <HLinks>
    <vt:vector size="66" baseType="variant">
      <vt:variant>
        <vt:i4>6684712</vt:i4>
      </vt:variant>
      <vt:variant>
        <vt:i4>30</vt:i4>
      </vt:variant>
      <vt:variant>
        <vt:i4>0</vt:i4>
      </vt:variant>
      <vt:variant>
        <vt:i4>5</vt:i4>
      </vt:variant>
      <vt:variant>
        <vt:lpwstr>http://www.memphis-mississippi.de/fotos</vt:lpwstr>
      </vt:variant>
      <vt:variant>
        <vt:lpwstr/>
      </vt:variant>
      <vt:variant>
        <vt:i4>65559</vt:i4>
      </vt:variant>
      <vt:variant>
        <vt:i4>27</vt:i4>
      </vt:variant>
      <vt:variant>
        <vt:i4>0</vt:i4>
      </vt:variant>
      <vt:variant>
        <vt:i4>5</vt:i4>
      </vt:variant>
      <vt:variant>
        <vt:lpwstr>http://www.memphis-mississippi.de/pressefotos/msarts8.jpg</vt:lpwstr>
      </vt:variant>
      <vt:variant>
        <vt:lpwstr/>
      </vt:variant>
      <vt:variant>
        <vt:i4>65560</vt:i4>
      </vt:variant>
      <vt:variant>
        <vt:i4>24</vt:i4>
      </vt:variant>
      <vt:variant>
        <vt:i4>0</vt:i4>
      </vt:variant>
      <vt:variant>
        <vt:i4>5</vt:i4>
      </vt:variant>
      <vt:variant>
        <vt:lpwstr>http://www.memphis-mississippi.de/pressefotos/msarts7.jpg</vt:lpwstr>
      </vt:variant>
      <vt:variant>
        <vt:lpwstr/>
      </vt:variant>
      <vt:variant>
        <vt:i4>65561</vt:i4>
      </vt:variant>
      <vt:variant>
        <vt:i4>21</vt:i4>
      </vt:variant>
      <vt:variant>
        <vt:i4>0</vt:i4>
      </vt:variant>
      <vt:variant>
        <vt:i4>5</vt:i4>
      </vt:variant>
      <vt:variant>
        <vt:lpwstr>http://www.memphis-mississippi.de/pressefotos/msarts6.jpg</vt:lpwstr>
      </vt:variant>
      <vt:variant>
        <vt:lpwstr/>
      </vt:variant>
      <vt:variant>
        <vt:i4>65562</vt:i4>
      </vt:variant>
      <vt:variant>
        <vt:i4>18</vt:i4>
      </vt:variant>
      <vt:variant>
        <vt:i4>0</vt:i4>
      </vt:variant>
      <vt:variant>
        <vt:i4>5</vt:i4>
      </vt:variant>
      <vt:variant>
        <vt:lpwstr>http://www.memphis-mississippi.de/pressefotos/msarts5.jpg</vt:lpwstr>
      </vt:variant>
      <vt:variant>
        <vt:lpwstr/>
      </vt:variant>
      <vt:variant>
        <vt:i4>65563</vt:i4>
      </vt:variant>
      <vt:variant>
        <vt:i4>15</vt:i4>
      </vt:variant>
      <vt:variant>
        <vt:i4>0</vt:i4>
      </vt:variant>
      <vt:variant>
        <vt:i4>5</vt:i4>
      </vt:variant>
      <vt:variant>
        <vt:lpwstr>http://www.memphis-mississippi.de/pressefotos/msarts4.jpg</vt:lpwstr>
      </vt:variant>
      <vt:variant>
        <vt:lpwstr/>
      </vt:variant>
      <vt:variant>
        <vt:i4>65564</vt:i4>
      </vt:variant>
      <vt:variant>
        <vt:i4>12</vt:i4>
      </vt:variant>
      <vt:variant>
        <vt:i4>0</vt:i4>
      </vt:variant>
      <vt:variant>
        <vt:i4>5</vt:i4>
      </vt:variant>
      <vt:variant>
        <vt:lpwstr>http://www.memphis-mississippi.de/pressefotos/msarts3.jpg</vt:lpwstr>
      </vt:variant>
      <vt:variant>
        <vt:lpwstr/>
      </vt:variant>
      <vt:variant>
        <vt:i4>65565</vt:i4>
      </vt:variant>
      <vt:variant>
        <vt:i4>9</vt:i4>
      </vt:variant>
      <vt:variant>
        <vt:i4>0</vt:i4>
      </vt:variant>
      <vt:variant>
        <vt:i4>5</vt:i4>
      </vt:variant>
      <vt:variant>
        <vt:lpwstr>http://www.memphis-mississippi.de/pressefotos/msarts2.jpg</vt:lpwstr>
      </vt:variant>
      <vt:variant>
        <vt:lpwstr/>
      </vt:variant>
      <vt:variant>
        <vt:i4>65566</vt:i4>
      </vt:variant>
      <vt:variant>
        <vt:i4>6</vt:i4>
      </vt:variant>
      <vt:variant>
        <vt:i4>0</vt:i4>
      </vt:variant>
      <vt:variant>
        <vt:i4>5</vt:i4>
      </vt:variant>
      <vt:variant>
        <vt:lpwstr>http://www.memphis-mississippi.de/pressefotos/msarts1.jpg</vt:lpwstr>
      </vt:variant>
      <vt:variant>
        <vt:lpwstr/>
      </vt:variant>
      <vt:variant>
        <vt:i4>4784140</vt:i4>
      </vt:variant>
      <vt:variant>
        <vt:i4>3</vt:i4>
      </vt:variant>
      <vt:variant>
        <vt:i4>0</vt:i4>
      </vt:variant>
      <vt:variant>
        <vt:i4>5</vt:i4>
      </vt:variant>
      <vt:variant>
        <vt:lpwstr>http://www.memphis-mississippi.de/pressetexte/msarts.doc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http://www.memphis-mississippi.de/pressetexte/msarts.pdf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Memphis &amp; Mississippi, Presse</dc:title>
  <dc:creator>wolfgang.streitboerger@textransfer.de</dc:creator>
  <cp:lastModifiedBy>Wolfgang Streitboerger</cp:lastModifiedBy>
  <cp:revision>24</cp:revision>
  <cp:lastPrinted>2023-05-12T08:07:00Z</cp:lastPrinted>
  <dcterms:created xsi:type="dcterms:W3CDTF">2023-05-11T08:04:00Z</dcterms:created>
  <dcterms:modified xsi:type="dcterms:W3CDTF">2023-05-12T08:17:00Z</dcterms:modified>
</cp:coreProperties>
</file>