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18661FED" w:rsidR="004D22CF" w:rsidRPr="00DF7F16" w:rsidRDefault="00217608" w:rsidP="005D608D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EA8C3A" wp14:editId="7AA419E1">
            <wp:simplePos x="0" y="0"/>
            <wp:positionH relativeFrom="column">
              <wp:posOffset>4787265</wp:posOffset>
            </wp:positionH>
            <wp:positionV relativeFrom="paragraph">
              <wp:posOffset>116205</wp:posOffset>
            </wp:positionV>
            <wp:extent cx="1232790" cy="7620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phis_Tourism_Logo_Blues_Soul_RockNRoll_2color_p_SiUIRyJWvoikwEjSF7g2Urr18q0ABlZBh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A6">
        <w:t xml:space="preserve">45. </w:t>
      </w:r>
      <w:r w:rsidR="00E332A6" w:rsidRPr="00217608">
        <w:t>Todestag</w:t>
      </w:r>
      <w:r w:rsidR="00E332A6">
        <w:t xml:space="preserve"> und der Film ELVIS befeuern das Kultfestival</w:t>
      </w:r>
      <w:r w:rsidR="001D7630">
        <w:t xml:space="preserve"> </w:t>
      </w:r>
      <w:r w:rsidR="007C210E">
        <w:t xml:space="preserve"> </w:t>
      </w:r>
      <w:r w:rsidR="004D22CF" w:rsidRPr="00DF7F16">
        <w:t xml:space="preserve"> </w:t>
      </w:r>
    </w:p>
    <w:p w14:paraId="03EF842B" w14:textId="28CB4015" w:rsidR="005D608D" w:rsidRPr="00800BBE" w:rsidRDefault="00800BBE" w:rsidP="00B55C85">
      <w:pPr>
        <w:pStyle w:val="berschrift1"/>
        <w:spacing w:before="240"/>
        <w:rPr>
          <w:sz w:val="40"/>
          <w:szCs w:val="40"/>
        </w:rPr>
      </w:pPr>
      <w:r w:rsidRPr="00800BBE">
        <w:rPr>
          <w:sz w:val="40"/>
          <w:szCs w:val="40"/>
        </w:rPr>
        <w:t xml:space="preserve">Die </w:t>
      </w:r>
      <w:r w:rsidR="00E332A6" w:rsidRPr="00800BBE">
        <w:rPr>
          <w:sz w:val="40"/>
          <w:szCs w:val="40"/>
        </w:rPr>
        <w:t xml:space="preserve">Elvis Week </w:t>
      </w:r>
      <w:r w:rsidRPr="00800BBE">
        <w:rPr>
          <w:sz w:val="40"/>
          <w:szCs w:val="40"/>
        </w:rPr>
        <w:t>bringt Fans nach Memphis</w:t>
      </w:r>
    </w:p>
    <w:p w14:paraId="31321520" w14:textId="4CF942BA" w:rsidR="00E332A6" w:rsidRDefault="00E332A6" w:rsidP="00FC6E06">
      <w:pPr>
        <w:pStyle w:val="Intro"/>
        <w:tabs>
          <w:tab w:val="left" w:pos="1843"/>
        </w:tabs>
        <w:spacing w:before="240" w:line="360" w:lineRule="auto"/>
      </w:pPr>
      <w:r>
        <w:t>Zum weltweit größten Elvis-Presley-Treffen erwartet das Verkehrsbüro von Me</w:t>
      </w:r>
      <w:r w:rsidR="00A94486">
        <w:t>mphis mehr Fans als je zuvor. Das</w:t>
      </w:r>
      <w:r w:rsidR="00A44C56">
        <w:t xml:space="preserve"> diesjährige</w:t>
      </w:r>
      <w:r w:rsidR="00A94486">
        <w:t xml:space="preserve"> Kultfestival</w:t>
      </w:r>
      <w:r>
        <w:t xml:space="preserve"> </w:t>
      </w:r>
      <w:r w:rsidRPr="001874BD">
        <w:rPr>
          <w:i/>
        </w:rPr>
        <w:t>Elvis Week</w:t>
      </w:r>
      <w:r>
        <w:t xml:space="preserve"> vom 9. bis 17. August wird befeuert durch den </w:t>
      </w:r>
      <w:r w:rsidR="00A66588">
        <w:t xml:space="preserve">neuen Kinofilm </w:t>
      </w:r>
      <w:r w:rsidR="00A66588" w:rsidRPr="00A94486">
        <w:rPr>
          <w:i/>
        </w:rPr>
        <w:t>ELVIS</w:t>
      </w:r>
      <w:r w:rsidR="00A66588">
        <w:rPr>
          <w:i/>
        </w:rPr>
        <w:t xml:space="preserve"> </w:t>
      </w:r>
      <w:r w:rsidR="00A66588" w:rsidRPr="00A66588">
        <w:t>und den</w:t>
      </w:r>
      <w:r w:rsidR="00A66588">
        <w:rPr>
          <w:i/>
        </w:rPr>
        <w:t xml:space="preserve"> </w:t>
      </w:r>
      <w:r>
        <w:t xml:space="preserve">45. Todestag des King of Rock ‘n‘ Roll mit Veranstaltungen </w:t>
      </w:r>
      <w:r w:rsidR="00A94486">
        <w:t>rund um</w:t>
      </w:r>
      <w:r w:rsidR="00A66588">
        <w:t>s Jahr.</w:t>
      </w:r>
    </w:p>
    <w:p w14:paraId="5F40F404" w14:textId="12F80273" w:rsidR="00C53001" w:rsidRDefault="00C53001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Die Festivalwoche rankt sich um </w:t>
      </w:r>
      <w:r w:rsidR="001874BD">
        <w:rPr>
          <w:color w:val="000000"/>
        </w:rPr>
        <w:t xml:space="preserve">den </w:t>
      </w:r>
      <w:r>
        <w:rPr>
          <w:color w:val="000000"/>
        </w:rPr>
        <w:t>16. August 1977</w:t>
      </w:r>
      <w:r w:rsidR="001874BD">
        <w:rPr>
          <w:color w:val="000000"/>
        </w:rPr>
        <w:t>, als Elvis Presley</w:t>
      </w:r>
      <w:r>
        <w:rPr>
          <w:color w:val="000000"/>
        </w:rPr>
        <w:t xml:space="preserve"> mit </w:t>
      </w:r>
      <w:r w:rsidR="001874BD">
        <w:rPr>
          <w:color w:val="000000"/>
        </w:rPr>
        <w:t>erst 42 Jah</w:t>
      </w:r>
      <w:r>
        <w:rPr>
          <w:color w:val="000000"/>
        </w:rPr>
        <w:t>ren in Memphis</w:t>
      </w:r>
      <w:r w:rsidR="00FD4659">
        <w:rPr>
          <w:color w:val="000000"/>
        </w:rPr>
        <w:t>, Tennessee</w:t>
      </w:r>
      <w:r>
        <w:rPr>
          <w:color w:val="000000"/>
        </w:rPr>
        <w:t xml:space="preserve"> starb. </w:t>
      </w:r>
      <w:r w:rsidR="00AA651F">
        <w:rPr>
          <w:color w:val="000000"/>
        </w:rPr>
        <w:t>Zahlreiche Veranstaltungen laufen r</w:t>
      </w:r>
      <w:r w:rsidR="00047531">
        <w:rPr>
          <w:color w:val="000000"/>
        </w:rPr>
        <w:t xml:space="preserve">und um </w:t>
      </w:r>
      <w:r w:rsidR="00402088">
        <w:rPr>
          <w:color w:val="000000"/>
        </w:rPr>
        <w:t xml:space="preserve">die </w:t>
      </w:r>
      <w:r w:rsidR="00047531">
        <w:rPr>
          <w:color w:val="000000"/>
        </w:rPr>
        <w:t xml:space="preserve">Elvis-Villa </w:t>
      </w:r>
      <w:r w:rsidR="00047531" w:rsidRPr="00FD4659">
        <w:rPr>
          <w:i/>
          <w:color w:val="000000"/>
        </w:rPr>
        <w:t>Graceland</w:t>
      </w:r>
      <w:r w:rsidR="00FD4659" w:rsidRPr="00FD4659">
        <w:rPr>
          <w:i/>
          <w:color w:val="000000"/>
        </w:rPr>
        <w:t xml:space="preserve"> Mansion</w:t>
      </w:r>
      <w:r w:rsidR="00FD4659">
        <w:rPr>
          <w:color w:val="000000"/>
        </w:rPr>
        <w:t xml:space="preserve"> – ganzjährig der</w:t>
      </w:r>
      <w:r w:rsidR="00047531">
        <w:rPr>
          <w:color w:val="000000"/>
        </w:rPr>
        <w:t xml:space="preserve"> </w:t>
      </w:r>
      <w:r w:rsidR="00FD4659">
        <w:rPr>
          <w:color w:val="000000"/>
        </w:rPr>
        <w:t>stärkste</w:t>
      </w:r>
      <w:r w:rsidR="00047531">
        <w:rPr>
          <w:color w:val="000000"/>
        </w:rPr>
        <w:t xml:space="preserve"> Besuchermagne</w:t>
      </w:r>
      <w:r w:rsidR="00FD4659">
        <w:rPr>
          <w:color w:val="000000"/>
        </w:rPr>
        <w:t>t</w:t>
      </w:r>
      <w:r w:rsidR="00047531">
        <w:rPr>
          <w:color w:val="000000"/>
        </w:rPr>
        <w:t xml:space="preserve"> von Memphis</w:t>
      </w:r>
      <w:r w:rsidR="00FD4659">
        <w:rPr>
          <w:color w:val="000000"/>
        </w:rPr>
        <w:t xml:space="preserve"> –</w:t>
      </w:r>
      <w:r w:rsidR="00AA651F">
        <w:rPr>
          <w:color w:val="000000"/>
        </w:rPr>
        <w:t xml:space="preserve"> sowie</w:t>
      </w:r>
      <w:r w:rsidR="00047531">
        <w:rPr>
          <w:color w:val="000000"/>
        </w:rPr>
        <w:t xml:space="preserve"> im </w:t>
      </w:r>
      <w:r w:rsidR="001874BD">
        <w:rPr>
          <w:color w:val="000000"/>
        </w:rPr>
        <w:t xml:space="preserve">Ausstellungskomplex </w:t>
      </w:r>
      <w:r w:rsidR="001874BD" w:rsidRPr="00800BBE">
        <w:rPr>
          <w:i/>
          <w:color w:val="000000"/>
        </w:rPr>
        <w:t>Elvis Presley’s Memphis</w:t>
      </w:r>
      <w:r w:rsidR="001874BD">
        <w:rPr>
          <w:color w:val="000000"/>
        </w:rPr>
        <w:t xml:space="preserve"> </w:t>
      </w:r>
      <w:r w:rsidR="00171C70">
        <w:rPr>
          <w:color w:val="000000"/>
        </w:rPr>
        <w:t>gegenüber</w:t>
      </w:r>
      <w:bookmarkStart w:id="0" w:name="_GoBack"/>
      <w:bookmarkEnd w:id="0"/>
      <w:r w:rsidR="00047531">
        <w:rPr>
          <w:color w:val="000000"/>
        </w:rPr>
        <w:t xml:space="preserve"> und im ebenfalls dazugehörigen Hotel </w:t>
      </w:r>
      <w:r w:rsidR="00047531" w:rsidRPr="00FD4659">
        <w:rPr>
          <w:i/>
          <w:color w:val="000000"/>
        </w:rPr>
        <w:t>The Guest</w:t>
      </w:r>
      <w:r w:rsidR="0099773F">
        <w:rPr>
          <w:i/>
          <w:color w:val="000000"/>
        </w:rPr>
        <w:t xml:space="preserve"> H</w:t>
      </w:r>
      <w:r w:rsidR="00047531" w:rsidRPr="00FD4659">
        <w:rPr>
          <w:i/>
          <w:color w:val="000000"/>
        </w:rPr>
        <w:t>ouse at Graceland</w:t>
      </w:r>
      <w:r w:rsidR="00AA651F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AA651F">
        <w:rPr>
          <w:color w:val="000000"/>
        </w:rPr>
        <w:t xml:space="preserve">Die Angebote sind </w:t>
      </w:r>
      <w:r>
        <w:rPr>
          <w:color w:val="000000"/>
        </w:rPr>
        <w:t xml:space="preserve">auf </w:t>
      </w:r>
      <w:r w:rsidRPr="00C54A35">
        <w:rPr>
          <w:color w:val="000000"/>
        </w:rPr>
        <w:t>www.</w:t>
      </w:r>
      <w:r>
        <w:rPr>
          <w:color w:val="000000"/>
        </w:rPr>
        <w:t>graceland.</w:t>
      </w:r>
      <w:r w:rsidRPr="00C54A35">
        <w:rPr>
          <w:color w:val="000000"/>
        </w:rPr>
        <w:t>com</w:t>
      </w:r>
      <w:r>
        <w:rPr>
          <w:color w:val="000000"/>
        </w:rPr>
        <w:t xml:space="preserve"> einzeln oder in Paketen </w:t>
      </w:r>
      <w:r w:rsidR="00AA651F">
        <w:rPr>
          <w:color w:val="000000"/>
        </w:rPr>
        <w:t>buchbar</w:t>
      </w:r>
      <w:r>
        <w:rPr>
          <w:color w:val="000000"/>
        </w:rPr>
        <w:t>.</w:t>
      </w:r>
    </w:p>
    <w:p w14:paraId="02953025" w14:textId="658C5FCC" w:rsidR="00732EF5" w:rsidRDefault="00D8702C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Den</w:t>
      </w:r>
      <w:r w:rsidR="00732EF5">
        <w:rPr>
          <w:color w:val="000000"/>
        </w:rPr>
        <w:t xml:space="preserve"> Höhepunkt </w:t>
      </w:r>
      <w:r>
        <w:rPr>
          <w:color w:val="000000"/>
        </w:rPr>
        <w:t xml:space="preserve">der Gefühle </w:t>
      </w:r>
      <w:r w:rsidR="00732EF5">
        <w:rPr>
          <w:color w:val="000000"/>
        </w:rPr>
        <w:t xml:space="preserve">erreicht die </w:t>
      </w:r>
      <w:r w:rsidR="00732EF5" w:rsidRPr="00800BBE">
        <w:rPr>
          <w:i/>
          <w:color w:val="000000"/>
        </w:rPr>
        <w:t>Elvis Week</w:t>
      </w:r>
      <w:r w:rsidR="00732EF5">
        <w:rPr>
          <w:color w:val="000000"/>
        </w:rPr>
        <w:t xml:space="preserve"> </w:t>
      </w:r>
      <w:r>
        <w:rPr>
          <w:color w:val="000000"/>
        </w:rPr>
        <w:t>alljährlich</w:t>
      </w:r>
      <w:r w:rsidR="00732EF5">
        <w:rPr>
          <w:color w:val="000000"/>
        </w:rPr>
        <w:t xml:space="preserve"> mit dem </w:t>
      </w:r>
      <w:r w:rsidR="00732EF5" w:rsidRPr="00A94486">
        <w:rPr>
          <w:i/>
          <w:color w:val="000000"/>
        </w:rPr>
        <w:t>Candlelight Vigil</w:t>
      </w:r>
      <w:r w:rsidR="00EE4BB5">
        <w:rPr>
          <w:color w:val="000000"/>
        </w:rPr>
        <w:t xml:space="preserve"> am 15. August ab 20.30 Uhr</w:t>
      </w:r>
      <w:r w:rsidR="00473D61">
        <w:rPr>
          <w:color w:val="000000"/>
        </w:rPr>
        <w:t xml:space="preserve"> –</w:t>
      </w:r>
      <w:r w:rsidR="00732EF5">
        <w:rPr>
          <w:color w:val="000000"/>
        </w:rPr>
        <w:t xml:space="preserve"> der </w:t>
      </w:r>
      <w:r w:rsidR="00C53001">
        <w:rPr>
          <w:color w:val="000000"/>
        </w:rPr>
        <w:t xml:space="preserve">stillen </w:t>
      </w:r>
      <w:r w:rsidR="00732EF5">
        <w:rPr>
          <w:color w:val="000000"/>
        </w:rPr>
        <w:t xml:space="preserve">Andacht bei Kerzenschein auf dem Rasen der </w:t>
      </w:r>
      <w:r w:rsidR="001B1DD2" w:rsidRPr="00800BBE">
        <w:rPr>
          <w:i/>
          <w:color w:val="000000"/>
        </w:rPr>
        <w:t>Graceland Mansion</w:t>
      </w:r>
      <w:r w:rsidR="00EE4BB5" w:rsidRPr="00EE4BB5">
        <w:rPr>
          <w:color w:val="000000"/>
        </w:rPr>
        <w:t xml:space="preserve"> </w:t>
      </w:r>
      <w:r w:rsidR="00EE4BB5">
        <w:rPr>
          <w:color w:val="000000"/>
        </w:rPr>
        <w:t>am Vorabend des Todestags</w:t>
      </w:r>
      <w:r w:rsidR="001B1DD2">
        <w:rPr>
          <w:color w:val="000000"/>
        </w:rPr>
        <w:t xml:space="preserve">. </w:t>
      </w:r>
      <w:r w:rsidR="00A937F2">
        <w:rPr>
          <w:color w:val="000000"/>
        </w:rPr>
        <w:t xml:space="preserve">Der </w:t>
      </w:r>
      <w:r w:rsidR="00732EF5">
        <w:rPr>
          <w:color w:val="000000"/>
        </w:rPr>
        <w:t xml:space="preserve">Eintritt ist frei. </w:t>
      </w:r>
      <w:r w:rsidR="00A94486">
        <w:rPr>
          <w:color w:val="000000"/>
        </w:rPr>
        <w:t xml:space="preserve">Der </w:t>
      </w:r>
      <w:r w:rsidR="00A94486" w:rsidRPr="001874BD">
        <w:rPr>
          <w:i/>
          <w:color w:val="000000"/>
        </w:rPr>
        <w:t>Cand</w:t>
      </w:r>
      <w:r w:rsidR="00724551">
        <w:rPr>
          <w:i/>
          <w:color w:val="000000"/>
        </w:rPr>
        <w:t>l</w:t>
      </w:r>
      <w:r w:rsidR="00A94486" w:rsidRPr="001874BD">
        <w:rPr>
          <w:i/>
          <w:color w:val="000000"/>
        </w:rPr>
        <w:t>eli</w:t>
      </w:r>
      <w:r w:rsidR="001874BD" w:rsidRPr="001874BD">
        <w:rPr>
          <w:i/>
          <w:color w:val="000000"/>
        </w:rPr>
        <w:t>ght Vigil</w:t>
      </w:r>
      <w:r w:rsidR="00A94486">
        <w:rPr>
          <w:color w:val="000000"/>
        </w:rPr>
        <w:t xml:space="preserve"> wird von </w:t>
      </w:r>
      <w:r w:rsidR="00800BBE">
        <w:rPr>
          <w:color w:val="000000"/>
        </w:rPr>
        <w:t>durch</w:t>
      </w:r>
      <w:r w:rsidR="00724551">
        <w:rPr>
          <w:color w:val="000000"/>
        </w:rPr>
        <w:t xml:space="preserve"> </w:t>
      </w:r>
      <w:r w:rsidR="00A94486">
        <w:rPr>
          <w:color w:val="000000"/>
        </w:rPr>
        <w:t>Graceland auch online live übertragen.</w:t>
      </w:r>
    </w:p>
    <w:p w14:paraId="37D18B1B" w14:textId="648ACAAF" w:rsidR="00EE6D0C" w:rsidRDefault="00EE6D0C" w:rsidP="00EE6D0C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Einen weiteren Höhepunkt erreicht das Festival am 16. </w:t>
      </w:r>
      <w:r w:rsidRPr="00EE6D0C">
        <w:rPr>
          <w:color w:val="000000"/>
          <w:lang w:val="en-US"/>
        </w:rPr>
        <w:t xml:space="preserve">August mit </w:t>
      </w:r>
      <w:r w:rsidRPr="00A94486">
        <w:rPr>
          <w:i/>
          <w:color w:val="000000"/>
          <w:lang w:val="en-US"/>
        </w:rPr>
        <w:t>Elvis Presley in Concert</w:t>
      </w:r>
      <w:r w:rsidRPr="00EE6D0C">
        <w:rPr>
          <w:color w:val="000000"/>
          <w:lang w:val="en-US"/>
        </w:rPr>
        <w:t xml:space="preserve">. </w:t>
      </w:r>
      <w:r w:rsidRPr="00EE6D0C">
        <w:rPr>
          <w:color w:val="000000"/>
        </w:rPr>
        <w:t xml:space="preserve">Elvis wird in </w:t>
      </w:r>
      <w:r>
        <w:rPr>
          <w:color w:val="000000"/>
        </w:rPr>
        <w:t xml:space="preserve">historischen </w:t>
      </w:r>
      <w:r w:rsidR="008E6191">
        <w:rPr>
          <w:color w:val="000000"/>
        </w:rPr>
        <w:t>Konzert</w:t>
      </w:r>
      <w:r w:rsidRPr="00EE6D0C">
        <w:rPr>
          <w:color w:val="000000"/>
        </w:rPr>
        <w:t xml:space="preserve">aufnahmen </w:t>
      </w:r>
      <w:r>
        <w:rPr>
          <w:color w:val="000000"/>
        </w:rPr>
        <w:t xml:space="preserve">zu hören und </w:t>
      </w:r>
      <w:r w:rsidRPr="00EE6D0C">
        <w:rPr>
          <w:color w:val="000000"/>
        </w:rPr>
        <w:t xml:space="preserve">auf einer großen Leinwand zu sehen sein, </w:t>
      </w:r>
      <w:r>
        <w:rPr>
          <w:color w:val="000000"/>
        </w:rPr>
        <w:t xml:space="preserve">während eine Band </w:t>
      </w:r>
      <w:r w:rsidR="00800BBE">
        <w:rPr>
          <w:color w:val="000000"/>
        </w:rPr>
        <w:t xml:space="preserve">live </w:t>
      </w:r>
      <w:r w:rsidR="008E6191">
        <w:rPr>
          <w:color w:val="000000"/>
        </w:rPr>
        <w:t>seine digital herausgelöste Stimme</w:t>
      </w:r>
      <w:r>
        <w:rPr>
          <w:color w:val="000000"/>
        </w:rPr>
        <w:t xml:space="preserve"> begleitet. Und zum </w:t>
      </w:r>
      <w:r w:rsidR="00A94486">
        <w:rPr>
          <w:color w:val="000000"/>
        </w:rPr>
        <w:t xml:space="preserve">Wettkampf des </w:t>
      </w:r>
      <w:r w:rsidRPr="00A94486">
        <w:rPr>
          <w:i/>
          <w:color w:val="000000"/>
        </w:rPr>
        <w:t>Ultimative Elvis Tribute Artist Contest</w:t>
      </w:r>
      <w:r>
        <w:rPr>
          <w:color w:val="000000"/>
        </w:rPr>
        <w:t xml:space="preserve"> treten nicht etwa Imitatoren</w:t>
      </w:r>
      <w:r w:rsidR="00FD4659">
        <w:rPr>
          <w:color w:val="000000"/>
        </w:rPr>
        <w:t xml:space="preserve"> an</w:t>
      </w:r>
      <w:r>
        <w:rPr>
          <w:color w:val="000000"/>
        </w:rPr>
        <w:t xml:space="preserve">, sondern </w:t>
      </w:r>
      <w:r w:rsidR="00A94486">
        <w:rPr>
          <w:color w:val="000000"/>
        </w:rPr>
        <w:t xml:space="preserve">die weltweit </w:t>
      </w:r>
      <w:r>
        <w:rPr>
          <w:color w:val="000000"/>
        </w:rPr>
        <w:t>herausragend</w:t>
      </w:r>
      <w:r w:rsidR="008E6191">
        <w:rPr>
          <w:color w:val="000000"/>
        </w:rPr>
        <w:t>en</w:t>
      </w:r>
      <w:r w:rsidR="00FD4659">
        <w:rPr>
          <w:color w:val="000000"/>
        </w:rPr>
        <w:t xml:space="preserve"> Interpreten von Elvis-Songs</w:t>
      </w:r>
      <w:r>
        <w:rPr>
          <w:color w:val="000000"/>
        </w:rPr>
        <w:t xml:space="preserve">.  </w:t>
      </w:r>
    </w:p>
    <w:p w14:paraId="0C058B93" w14:textId="23F59DCF" w:rsidR="00EE6D0C" w:rsidRDefault="00BE0797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Hinzu</w:t>
      </w:r>
      <w:r w:rsidR="00732EF5">
        <w:rPr>
          <w:color w:val="000000"/>
        </w:rPr>
        <w:t xml:space="preserve"> kommen Treffen </w:t>
      </w:r>
      <w:r w:rsidR="001B1DD2">
        <w:rPr>
          <w:color w:val="000000"/>
        </w:rPr>
        <w:t>von</w:t>
      </w:r>
      <w:r w:rsidR="00732EF5">
        <w:rPr>
          <w:color w:val="000000"/>
        </w:rPr>
        <w:t xml:space="preserve"> Fanclubs, </w:t>
      </w:r>
      <w:r w:rsidR="00A608BC">
        <w:rPr>
          <w:color w:val="000000"/>
        </w:rPr>
        <w:t>Film</w:t>
      </w:r>
      <w:r w:rsidR="00732EF5">
        <w:rPr>
          <w:color w:val="000000"/>
        </w:rPr>
        <w:t>vorführungen, Empfänge</w:t>
      </w:r>
      <w:r w:rsidR="00A608BC">
        <w:rPr>
          <w:color w:val="000000"/>
        </w:rPr>
        <w:t>, Podiumsgespräche, Spezialführungen, Ausstellungen und vieles mehr.</w:t>
      </w:r>
      <w:r w:rsidR="004738CB">
        <w:rPr>
          <w:color w:val="000000"/>
        </w:rPr>
        <w:t xml:space="preserve"> </w:t>
      </w:r>
      <w:r w:rsidR="00EE6D0C">
        <w:rPr>
          <w:color w:val="000000"/>
        </w:rPr>
        <w:t xml:space="preserve">Die organisierten </w:t>
      </w:r>
      <w:r w:rsidR="004738CB">
        <w:rPr>
          <w:color w:val="000000"/>
        </w:rPr>
        <w:t xml:space="preserve">Tagesausflüge </w:t>
      </w:r>
      <w:r w:rsidR="00800BBE">
        <w:rPr>
          <w:color w:val="000000"/>
        </w:rPr>
        <w:t xml:space="preserve">der Elvis Week </w:t>
      </w:r>
      <w:r w:rsidR="00055179">
        <w:rPr>
          <w:color w:val="000000"/>
        </w:rPr>
        <w:t>nach Tupelo im Nachbar-Bundesstaat</w:t>
      </w:r>
      <w:r w:rsidR="004738CB">
        <w:rPr>
          <w:color w:val="000000"/>
        </w:rPr>
        <w:t xml:space="preserve"> Mississippi zu Elvis Presleys Geburtshaus im </w:t>
      </w:r>
      <w:r w:rsidR="004738CB" w:rsidRPr="00A94486">
        <w:rPr>
          <w:i/>
          <w:color w:val="000000"/>
        </w:rPr>
        <w:t>Elvis Presley Birthplace Museum</w:t>
      </w:r>
      <w:r w:rsidR="004738CB">
        <w:rPr>
          <w:color w:val="000000"/>
        </w:rPr>
        <w:t xml:space="preserve"> </w:t>
      </w:r>
      <w:r w:rsidR="00EE6D0C">
        <w:rPr>
          <w:color w:val="000000"/>
        </w:rPr>
        <w:t xml:space="preserve">sind zwar längst ausgebucht, können aber auch </w:t>
      </w:r>
      <w:r w:rsidR="00AA651F">
        <w:rPr>
          <w:color w:val="000000"/>
        </w:rPr>
        <w:t>leicht</w:t>
      </w:r>
      <w:r w:rsidR="00EE6D0C">
        <w:rPr>
          <w:color w:val="000000"/>
        </w:rPr>
        <w:t xml:space="preserve"> auf eigene Faust unternommen wer</w:t>
      </w:r>
      <w:r w:rsidR="00A94486">
        <w:rPr>
          <w:color w:val="000000"/>
        </w:rPr>
        <w:t>den.</w:t>
      </w:r>
    </w:p>
    <w:p w14:paraId="74860CBE" w14:textId="7A40B48A" w:rsidR="00204DF8" w:rsidRDefault="00A608BC" w:rsidP="00F42718">
      <w:pPr>
        <w:pStyle w:val="Textkrper2"/>
        <w:spacing w:line="360" w:lineRule="auto"/>
        <w:rPr>
          <w:color w:val="000000"/>
        </w:rPr>
      </w:pPr>
      <w:r>
        <w:t>R</w:t>
      </w:r>
      <w:r w:rsidR="00DD2440" w:rsidRPr="00FB6A9A">
        <w:t>eiseinformati</w:t>
      </w:r>
      <w:r w:rsidR="00DD2440" w:rsidRPr="005047FB">
        <w:rPr>
          <w:color w:val="000000"/>
        </w:rPr>
        <w:t>onen: Verkehrsbüro Memphis &amp; Mississippi, Horstheider Weg 106a, 33613 Bielefeld, Deutschland, Tel. 0521-986-0420</w:t>
      </w:r>
      <w:r w:rsidR="002860A1" w:rsidRPr="005047FB">
        <w:rPr>
          <w:color w:val="000000"/>
        </w:rPr>
        <w:t xml:space="preserve">, </w:t>
      </w:r>
      <w:r w:rsidR="00F42718" w:rsidRPr="00FB6A9A">
        <w:rPr>
          <w:color w:val="000000"/>
        </w:rPr>
        <w:t>www.memphis-mississippi.de</w:t>
      </w:r>
      <w:r w:rsidR="00FC6E06">
        <w:rPr>
          <w:color w:val="000000"/>
        </w:rPr>
        <w:t>.</w:t>
      </w:r>
      <w:r w:rsidR="00CD3B5A">
        <w:rPr>
          <w:color w:val="000000"/>
        </w:rPr>
        <w:t xml:space="preserve"> www.graceland.com</w:t>
      </w:r>
      <w:r w:rsidR="00F962D9">
        <w:rPr>
          <w:color w:val="000000"/>
        </w:rPr>
        <w:t>.</w:t>
      </w:r>
    </w:p>
    <w:p w14:paraId="1A2302F9" w14:textId="446868B7" w:rsidR="00DD2440" w:rsidRPr="00204DF8" w:rsidRDefault="00DD2440" w:rsidP="00A937F2">
      <w:pPr>
        <w:pStyle w:val="Textkrper2"/>
        <w:spacing w:line="360" w:lineRule="auto"/>
        <w:jc w:val="center"/>
        <w:rPr>
          <w:color w:val="000000"/>
        </w:rPr>
      </w:pPr>
      <w:r>
        <w:lastRenderedPageBreak/>
        <w:t>______________________________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6ADC1EB6" w:rsidR="003119A7" w:rsidRDefault="00171C70" w:rsidP="00BD69CC">
      <w:pPr>
        <w:pStyle w:val="editorial"/>
        <w:rPr>
          <w:sz w:val="20"/>
        </w:rPr>
      </w:pPr>
      <w:hyperlink r:id="rId9" w:history="1">
        <w:r w:rsidR="00A94486" w:rsidRPr="007E5F20">
          <w:rPr>
            <w:rStyle w:val="Hyperlink"/>
            <w:szCs w:val="24"/>
          </w:rPr>
          <w:t>www.textransfer.de/mm/elvisweek2022.pdf</w:t>
        </w:r>
      </w:hyperlink>
      <w:r w:rsidR="00A94486">
        <w:rPr>
          <w:sz w:val="20"/>
        </w:rPr>
        <w:t xml:space="preserve"> </w:t>
      </w:r>
      <w:r w:rsidR="00A608BC">
        <w:rPr>
          <w:sz w:val="20"/>
        </w:rPr>
        <w:t xml:space="preserve"> </w:t>
      </w:r>
      <w:r w:rsidR="001324B3">
        <w:rPr>
          <w:sz w:val="20"/>
        </w:rPr>
        <w:t xml:space="preserve"> </w:t>
      </w:r>
    </w:p>
    <w:p w14:paraId="2749DD3A" w14:textId="04BA6FDA" w:rsidR="00874B81" w:rsidRPr="00A937F2" w:rsidRDefault="00171C70" w:rsidP="00A937F2">
      <w:pPr>
        <w:pStyle w:val="editorial"/>
        <w:spacing w:before="0"/>
        <w:rPr>
          <w:sz w:val="20"/>
        </w:rPr>
      </w:pPr>
      <w:hyperlink r:id="rId10" w:history="1">
        <w:r w:rsidR="00A94486" w:rsidRPr="007E5F20">
          <w:rPr>
            <w:rStyle w:val="Hyperlink"/>
            <w:szCs w:val="24"/>
          </w:rPr>
          <w:t>www.textransfer.de/mm/elvisweek2022.docx</w:t>
        </w:r>
      </w:hyperlink>
      <w:r w:rsidR="00A94486">
        <w:rPr>
          <w:sz w:val="20"/>
        </w:rPr>
        <w:t xml:space="preserve"> </w:t>
      </w:r>
      <w:r w:rsidR="00874B81" w:rsidRPr="00A937F2">
        <w:rPr>
          <w:sz w:val="20"/>
        </w:rPr>
        <w:t xml:space="preserve"> </w:t>
      </w:r>
    </w:p>
    <w:p w14:paraId="1247A450" w14:textId="204D1C93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 ZUM DOWNLOAD (JPG, 300 DPI)</w:t>
      </w:r>
    </w:p>
    <w:p w14:paraId="1C03508D" w14:textId="77777777" w:rsidR="00D93AAF" w:rsidRPr="00D93AAF" w:rsidRDefault="00171C70" w:rsidP="00BC30A1">
      <w:pPr>
        <w:pStyle w:val="editorial"/>
        <w:rPr>
          <w:sz w:val="20"/>
          <w:szCs w:val="20"/>
        </w:rPr>
      </w:pPr>
      <w:hyperlink r:id="rId11" w:history="1">
        <w:r w:rsidR="00D93AAF" w:rsidRPr="00D93AAF">
          <w:rPr>
            <w:rStyle w:val="Hyperlink"/>
          </w:rPr>
          <w:t>www.textransfer.de/mm/gracelandmansion.jpg</w:t>
        </w:r>
      </w:hyperlink>
      <w:r w:rsidR="00D93AAF" w:rsidRPr="00D93AAF">
        <w:rPr>
          <w:sz w:val="20"/>
          <w:szCs w:val="20"/>
        </w:rPr>
        <w:t xml:space="preserve"> </w:t>
      </w:r>
    </w:p>
    <w:p w14:paraId="50ED2120" w14:textId="0B959E84" w:rsidR="00D93AAF" w:rsidRDefault="00A937F2" w:rsidP="00A937F2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>Die Graceland Mansion in Memphis zur Elvis Week</w:t>
      </w:r>
    </w:p>
    <w:p w14:paraId="3A7439CD" w14:textId="77777777" w:rsidR="00D93AAF" w:rsidRDefault="00D93AAF" w:rsidP="00D93AAF">
      <w:pPr>
        <w:pStyle w:val="editorial"/>
        <w:rPr>
          <w:sz w:val="20"/>
          <w:szCs w:val="20"/>
        </w:rPr>
      </w:pPr>
      <w:r w:rsidRPr="00D93AAF">
        <w:rPr>
          <w:sz w:val="20"/>
          <w:szCs w:val="20"/>
        </w:rPr>
        <w:t xml:space="preserve"> </w:t>
      </w:r>
      <w:hyperlink r:id="rId12" w:history="1">
        <w:r w:rsidRPr="003C5F55">
          <w:rPr>
            <w:rStyle w:val="Hyperlink"/>
          </w:rPr>
          <w:t>www.textransfer.de/mm/elvisweekcandleligtvigil.jpg</w:t>
        </w:r>
      </w:hyperlink>
      <w:r>
        <w:rPr>
          <w:sz w:val="20"/>
          <w:szCs w:val="20"/>
        </w:rPr>
        <w:t xml:space="preserve"> </w:t>
      </w:r>
    </w:p>
    <w:p w14:paraId="6333B4B4" w14:textId="55758D7F" w:rsidR="00A937F2" w:rsidRPr="001348EC" w:rsidRDefault="00A937F2" w:rsidP="00A937F2">
      <w:pPr>
        <w:pStyle w:val="editorial"/>
        <w:spacing w:before="0"/>
        <w:rPr>
          <w:sz w:val="20"/>
          <w:szCs w:val="20"/>
        </w:rPr>
      </w:pPr>
      <w:r w:rsidRPr="001348EC">
        <w:rPr>
          <w:sz w:val="20"/>
          <w:szCs w:val="20"/>
        </w:rPr>
        <w:t>Der Candlelight Vigil zur Elvis Week in Memphis</w:t>
      </w:r>
    </w:p>
    <w:p w14:paraId="7C7A5453" w14:textId="77777777" w:rsidR="00A937F2" w:rsidRPr="001348EC" w:rsidRDefault="00D93AAF" w:rsidP="00D93AAF">
      <w:pPr>
        <w:pStyle w:val="editorial"/>
        <w:rPr>
          <w:sz w:val="20"/>
          <w:szCs w:val="20"/>
        </w:rPr>
      </w:pPr>
      <w:r w:rsidRPr="001348EC">
        <w:rPr>
          <w:sz w:val="20"/>
          <w:szCs w:val="20"/>
        </w:rPr>
        <w:t xml:space="preserve"> </w:t>
      </w:r>
      <w:hyperlink r:id="rId13" w:history="1">
        <w:r w:rsidRPr="001348EC">
          <w:rPr>
            <w:rStyle w:val="Hyperlink"/>
          </w:rPr>
          <w:t>www.textransfer.de/mm/gracelandgrabelvispresley.jpg</w:t>
        </w:r>
      </w:hyperlink>
    </w:p>
    <w:p w14:paraId="4D7E225D" w14:textId="099E919A" w:rsidR="00A937F2" w:rsidRPr="001348EC" w:rsidRDefault="00A937F2" w:rsidP="00A937F2">
      <w:pPr>
        <w:pStyle w:val="editorial"/>
        <w:spacing w:before="0"/>
        <w:rPr>
          <w:sz w:val="20"/>
          <w:szCs w:val="20"/>
          <w:lang w:val="en-US"/>
        </w:rPr>
      </w:pPr>
      <w:r w:rsidRPr="001348EC">
        <w:rPr>
          <w:sz w:val="20"/>
          <w:szCs w:val="20"/>
          <w:lang w:val="en-US"/>
        </w:rPr>
        <w:t>Elvis Presleys Grab an der Graceland Mansion in Memphis.</w:t>
      </w:r>
    </w:p>
    <w:p w14:paraId="3196B5FE" w14:textId="770AEA68" w:rsidR="00D93AAF" w:rsidRPr="001348EC" w:rsidRDefault="00D93AAF" w:rsidP="00D93AAF">
      <w:pPr>
        <w:pStyle w:val="editorial"/>
        <w:rPr>
          <w:sz w:val="20"/>
          <w:szCs w:val="20"/>
          <w:lang w:val="en-US"/>
        </w:rPr>
      </w:pPr>
      <w:r w:rsidRPr="00A937F2">
        <w:rPr>
          <w:sz w:val="20"/>
          <w:szCs w:val="20"/>
          <w:lang w:val="en-US"/>
        </w:rPr>
        <w:t xml:space="preserve">  </w:t>
      </w:r>
      <w:hyperlink r:id="rId14" w:history="1">
        <w:r w:rsidRPr="001348EC">
          <w:rPr>
            <w:rStyle w:val="Hyperlink"/>
            <w:lang w:val="en-US"/>
          </w:rPr>
          <w:t>www.textransfer.de/mm/tupeloelvispresleygeburtshaus.jpg</w:t>
        </w:r>
      </w:hyperlink>
      <w:r w:rsidRPr="001348EC">
        <w:rPr>
          <w:sz w:val="20"/>
          <w:szCs w:val="20"/>
          <w:lang w:val="en-US"/>
        </w:rPr>
        <w:t xml:space="preserve"> </w:t>
      </w:r>
    </w:p>
    <w:p w14:paraId="78F2EB5F" w14:textId="555CF2E6" w:rsidR="00A937F2" w:rsidRPr="00A937F2" w:rsidRDefault="00A937F2" w:rsidP="00A937F2">
      <w:pPr>
        <w:pStyle w:val="editorial"/>
        <w:spacing w:before="0"/>
        <w:rPr>
          <w:sz w:val="20"/>
          <w:szCs w:val="20"/>
          <w:lang w:val="en-US"/>
        </w:rPr>
      </w:pPr>
      <w:r w:rsidRPr="00A937F2">
        <w:rPr>
          <w:sz w:val="20"/>
          <w:szCs w:val="20"/>
          <w:lang w:val="en-US"/>
        </w:rPr>
        <w:t>Elvis Presleys Geburtshaus in Tupelo, Mississippi</w:t>
      </w:r>
    </w:p>
    <w:p w14:paraId="58AD552C" w14:textId="30617DCB" w:rsidR="00D93AAF" w:rsidRPr="00A937F2" w:rsidRDefault="00171C70" w:rsidP="00D93AAF">
      <w:pPr>
        <w:pStyle w:val="editorial"/>
        <w:rPr>
          <w:sz w:val="20"/>
          <w:szCs w:val="20"/>
          <w:lang w:val="en-US"/>
        </w:rPr>
      </w:pPr>
      <w:hyperlink r:id="rId15" w:history="1">
        <w:r w:rsidR="00D93AAF" w:rsidRPr="00A937F2">
          <w:rPr>
            <w:rStyle w:val="Hyperlink"/>
            <w:lang w:val="en-US"/>
          </w:rPr>
          <w:t>www.textransfer.de/mm/elvispresleytupelo1957.jpg</w:t>
        </w:r>
      </w:hyperlink>
      <w:r w:rsidR="00D93AAF" w:rsidRPr="00A937F2">
        <w:rPr>
          <w:sz w:val="20"/>
          <w:szCs w:val="20"/>
          <w:lang w:val="en-US"/>
        </w:rPr>
        <w:t xml:space="preserve">  </w:t>
      </w:r>
    </w:p>
    <w:p w14:paraId="37CFC2BE" w14:textId="10B4E4F6" w:rsidR="0060194A" w:rsidRDefault="00A937F2" w:rsidP="00F962D9">
      <w:pPr>
        <w:pStyle w:val="editorial"/>
        <w:spacing w:before="0"/>
        <w:rPr>
          <w:sz w:val="20"/>
          <w:szCs w:val="20"/>
          <w:lang w:val="en-US"/>
        </w:rPr>
      </w:pPr>
      <w:r w:rsidRPr="00E3296A">
        <w:rPr>
          <w:sz w:val="20"/>
          <w:szCs w:val="20"/>
          <w:lang w:val="en-US"/>
        </w:rPr>
        <w:t xml:space="preserve">Elvis Presleys </w:t>
      </w:r>
      <w:r w:rsidR="00D64ED6">
        <w:rPr>
          <w:sz w:val="20"/>
          <w:szCs w:val="20"/>
          <w:lang w:val="en-US"/>
        </w:rPr>
        <w:t>“Homecoming”-</w:t>
      </w:r>
      <w:r w:rsidRPr="00E3296A">
        <w:rPr>
          <w:sz w:val="20"/>
          <w:szCs w:val="20"/>
          <w:lang w:val="en-US"/>
        </w:rPr>
        <w:t xml:space="preserve">Konzert </w:t>
      </w:r>
      <w:r w:rsidR="00E3296A" w:rsidRPr="00E3296A">
        <w:rPr>
          <w:sz w:val="20"/>
          <w:szCs w:val="20"/>
          <w:lang w:val="en-US"/>
        </w:rPr>
        <w:t xml:space="preserve">1957 </w:t>
      </w:r>
      <w:r w:rsidRPr="00E3296A">
        <w:rPr>
          <w:sz w:val="20"/>
          <w:szCs w:val="20"/>
          <w:lang w:val="en-US"/>
        </w:rPr>
        <w:t>in Tupelo</w:t>
      </w:r>
      <w:r w:rsidR="00E3296A" w:rsidRPr="00E3296A">
        <w:rPr>
          <w:sz w:val="20"/>
          <w:szCs w:val="20"/>
          <w:lang w:val="en-US"/>
        </w:rPr>
        <w:t>,</w:t>
      </w:r>
      <w:r w:rsidR="00E3296A">
        <w:rPr>
          <w:sz w:val="20"/>
          <w:szCs w:val="20"/>
          <w:lang w:val="en-US"/>
        </w:rPr>
        <w:t xml:space="preserve"> </w:t>
      </w:r>
      <w:r w:rsidR="00E3296A" w:rsidRPr="00E3296A">
        <w:rPr>
          <w:sz w:val="20"/>
          <w:szCs w:val="20"/>
          <w:lang w:val="en-US"/>
        </w:rPr>
        <w:t>Mississippi</w:t>
      </w:r>
    </w:p>
    <w:p w14:paraId="06C06FDC" w14:textId="646CAAF7" w:rsidR="00AA651F" w:rsidRDefault="00AA651F" w:rsidP="00F962D9">
      <w:pPr>
        <w:pStyle w:val="editorial"/>
        <w:spacing w:before="0"/>
        <w:rPr>
          <w:sz w:val="20"/>
          <w:szCs w:val="20"/>
          <w:lang w:val="en-US"/>
        </w:rPr>
      </w:pPr>
    </w:p>
    <w:p w14:paraId="479D53D4" w14:textId="77777777" w:rsidR="00AA651F" w:rsidRPr="00AA651F" w:rsidRDefault="00AA651F" w:rsidP="00AA651F">
      <w:pPr>
        <w:autoSpaceDE w:val="0"/>
        <w:autoSpaceDN w:val="0"/>
        <w:adjustRightInd w:val="0"/>
        <w:jc w:val="center"/>
        <w:rPr>
          <w:b/>
          <w:bCs/>
          <w:color w:val="808080"/>
          <w:sz w:val="28"/>
          <w:szCs w:val="28"/>
        </w:rPr>
      </w:pPr>
      <w:r w:rsidRPr="00AA651F">
        <w:rPr>
          <w:b/>
          <w:bCs/>
          <w:color w:val="808080"/>
          <w:sz w:val="28"/>
          <w:szCs w:val="28"/>
        </w:rPr>
        <w:t>WEITERE PRESSEFOTOS AUS MEMPHIS (JPG, 300 DPI)</w:t>
      </w:r>
    </w:p>
    <w:p w14:paraId="79A5B837" w14:textId="53A9A576" w:rsidR="00AA651F" w:rsidRPr="00AA651F" w:rsidRDefault="00171C70" w:rsidP="00AA651F">
      <w:pPr>
        <w:pStyle w:val="editorial"/>
        <w:rPr>
          <w:rStyle w:val="Hyperlink"/>
        </w:rPr>
      </w:pPr>
      <w:hyperlink r:id="rId16" w:history="1">
        <w:r w:rsidR="00AA6736" w:rsidRPr="007E5F20">
          <w:rPr>
            <w:rStyle w:val="Hyperlink"/>
          </w:rPr>
          <w:t>www.memphis-mississippi.de/Pressefotos</w:t>
        </w:r>
      </w:hyperlink>
      <w:r w:rsidR="00AA651F" w:rsidRPr="00AA651F">
        <w:rPr>
          <w:rStyle w:val="Hyperlink"/>
        </w:rPr>
        <w:t xml:space="preserve"> </w:t>
      </w:r>
    </w:p>
    <w:p w14:paraId="37E7C004" w14:textId="77777777" w:rsidR="00AA651F" w:rsidRPr="00AA651F" w:rsidRDefault="00AA651F" w:rsidP="00F962D9">
      <w:pPr>
        <w:pStyle w:val="editorial"/>
        <w:spacing w:before="0"/>
        <w:rPr>
          <w:sz w:val="20"/>
          <w:szCs w:val="20"/>
        </w:rPr>
      </w:pPr>
    </w:p>
    <w:sectPr w:rsidR="00AA651F" w:rsidRPr="00AA651F" w:rsidSect="00F974B6">
      <w:headerReference w:type="default" r:id="rId17"/>
      <w:footerReference w:type="default" r:id="rId18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3C51159B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171C70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1398E4D" w:rsidR="00EA6E35" w:rsidRDefault="00EA6E35">
    <w:pPr>
      <w:pStyle w:val="Fuzeile"/>
      <w:rPr>
        <w:lang w:val="de-DE"/>
      </w:rPr>
    </w:pPr>
    <w:r>
      <w:rPr>
        <w:lang w:val="de-DE"/>
      </w:rPr>
      <w:t>Verkehrsbüro</w:t>
    </w:r>
    <w:r w:rsidR="00993081">
      <w:rPr>
        <w:lang w:val="de-DE"/>
      </w:rPr>
      <w:t>s</w:t>
    </w:r>
    <w:r>
      <w:rPr>
        <w:lang w:val="de-DE"/>
      </w:rPr>
      <w:t xml:space="preserve">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r>
      <w:rPr>
        <w:lang w:val="de-DE"/>
      </w:rPr>
      <w:t>Horstheider Weg 106a  33613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20DA93B7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E332A6">
                            <w:rPr>
                              <w:lang w:val="de-DE"/>
                            </w:rPr>
                            <w:t>20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A94486">
                            <w:rPr>
                              <w:lang w:val="de-DE"/>
                            </w:rPr>
                            <w:t>Juli</w:t>
                          </w:r>
                          <w:r w:rsidR="00E62BF1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</w:t>
                          </w:r>
                          <w:r w:rsidR="00D45106">
                            <w:rPr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20DA93B7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E332A6">
                      <w:rPr>
                        <w:lang w:val="de-DE"/>
                      </w:rPr>
                      <w:t>20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A94486">
                      <w:rPr>
                        <w:lang w:val="de-DE"/>
                      </w:rPr>
                      <w:t>Juli</w:t>
                    </w:r>
                    <w:r w:rsidR="00E62BF1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</w:t>
                    </w:r>
                    <w:r w:rsidR="00D45106">
                      <w:rPr>
                        <w:lang w:val="de-DE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531"/>
    <w:rsid w:val="00047724"/>
    <w:rsid w:val="00053036"/>
    <w:rsid w:val="00055179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53D80"/>
    <w:rsid w:val="0015419C"/>
    <w:rsid w:val="001557F2"/>
    <w:rsid w:val="00162539"/>
    <w:rsid w:val="0017042C"/>
    <w:rsid w:val="00171C70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874BD"/>
    <w:rsid w:val="00191B2D"/>
    <w:rsid w:val="00192E06"/>
    <w:rsid w:val="001942C1"/>
    <w:rsid w:val="0019532B"/>
    <w:rsid w:val="00196EED"/>
    <w:rsid w:val="0019787B"/>
    <w:rsid w:val="00197C24"/>
    <w:rsid w:val="00197F3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3447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17608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AE3"/>
    <w:rsid w:val="00242C0B"/>
    <w:rsid w:val="0024388B"/>
    <w:rsid w:val="00244AEC"/>
    <w:rsid w:val="00246DB4"/>
    <w:rsid w:val="00246DF2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2166"/>
    <w:rsid w:val="002A321E"/>
    <w:rsid w:val="002A378F"/>
    <w:rsid w:val="002A388B"/>
    <w:rsid w:val="002A4E7E"/>
    <w:rsid w:val="002A53D6"/>
    <w:rsid w:val="002A71C4"/>
    <w:rsid w:val="002A7687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42FC"/>
    <w:rsid w:val="00327F5F"/>
    <w:rsid w:val="003324B9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2088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529E4"/>
    <w:rsid w:val="00455443"/>
    <w:rsid w:val="00455C88"/>
    <w:rsid w:val="0045640F"/>
    <w:rsid w:val="004628F5"/>
    <w:rsid w:val="00464B2F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C6F81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551"/>
    <w:rsid w:val="00724A77"/>
    <w:rsid w:val="00725D90"/>
    <w:rsid w:val="0072769C"/>
    <w:rsid w:val="00730358"/>
    <w:rsid w:val="00731909"/>
    <w:rsid w:val="007319C7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0BBE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191"/>
    <w:rsid w:val="008E6204"/>
    <w:rsid w:val="008E7E2F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081"/>
    <w:rsid w:val="00993663"/>
    <w:rsid w:val="0099773F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4C56"/>
    <w:rsid w:val="00A4566C"/>
    <w:rsid w:val="00A4568C"/>
    <w:rsid w:val="00A509CE"/>
    <w:rsid w:val="00A55D0C"/>
    <w:rsid w:val="00A571EE"/>
    <w:rsid w:val="00A608BC"/>
    <w:rsid w:val="00A64F07"/>
    <w:rsid w:val="00A6536E"/>
    <w:rsid w:val="00A66079"/>
    <w:rsid w:val="00A66588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37F2"/>
    <w:rsid w:val="00A94486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A651F"/>
    <w:rsid w:val="00AA6736"/>
    <w:rsid w:val="00AB1395"/>
    <w:rsid w:val="00AB1A36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4E6B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001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65D"/>
    <w:rsid w:val="00C85BF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5106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8097C"/>
    <w:rsid w:val="00D820F0"/>
    <w:rsid w:val="00D8702C"/>
    <w:rsid w:val="00D87DAD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59D5"/>
    <w:rsid w:val="00E160B2"/>
    <w:rsid w:val="00E172A1"/>
    <w:rsid w:val="00E210BE"/>
    <w:rsid w:val="00E24593"/>
    <w:rsid w:val="00E27995"/>
    <w:rsid w:val="00E303EE"/>
    <w:rsid w:val="00E30F7F"/>
    <w:rsid w:val="00E3296A"/>
    <w:rsid w:val="00E332A6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1D94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31E6"/>
    <w:rsid w:val="00EE3AAE"/>
    <w:rsid w:val="00EE417F"/>
    <w:rsid w:val="00EE4BB5"/>
    <w:rsid w:val="00EE554F"/>
    <w:rsid w:val="00EE6D0C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686"/>
    <w:rsid w:val="00FD3873"/>
    <w:rsid w:val="00FD4659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gracelandgrabelvispresley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elvisweekcandleligtvigil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mphis-mississippi.de/Pressefo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gracelandmansion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elvispresleytupelo1957.jpg" TargetMode="External"/><Relationship Id="rId10" Type="http://schemas.openxmlformats.org/officeDocument/2006/relationships/hyperlink" Target="http://www.textransfer.de/mm/elvisweek202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elvisweek2022.pdf" TargetMode="External"/><Relationship Id="rId14" Type="http://schemas.openxmlformats.org/officeDocument/2006/relationships/hyperlink" Target="http://www.textransfer.de/mm/tupeloelvispresleygeburtshaus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B1F2-7C81-4204-A269-75DD2DA0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3602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26</cp:revision>
  <cp:lastPrinted>2022-07-20T07:36:00Z</cp:lastPrinted>
  <dcterms:created xsi:type="dcterms:W3CDTF">2022-07-19T12:53:00Z</dcterms:created>
  <dcterms:modified xsi:type="dcterms:W3CDTF">2022-07-20T08:05:00Z</dcterms:modified>
</cp:coreProperties>
</file>